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02B82" w14:textId="77777777" w:rsidR="002432B6" w:rsidRPr="006B7530" w:rsidRDefault="00CB663E" w:rsidP="00CB663E">
      <w:pPr>
        <w:pStyle w:val="Teksttreci20"/>
        <w:shd w:val="clear" w:color="auto" w:fill="auto"/>
        <w:tabs>
          <w:tab w:val="right" w:leader="dot" w:pos="9214"/>
        </w:tabs>
        <w:spacing w:after="132" w:line="150" w:lineRule="exact"/>
        <w:jc w:val="right"/>
        <w:rPr>
          <w:rFonts w:ascii="Calibri" w:hAnsi="Calibri"/>
          <w:sz w:val="20"/>
          <w:szCs w:val="20"/>
        </w:rPr>
      </w:pPr>
      <w:r>
        <w:rPr>
          <w:rFonts w:ascii="Calibri" w:hAnsi="Calibri"/>
          <w:sz w:val="20"/>
          <w:szCs w:val="20"/>
        </w:rPr>
        <w:t>Po</w:t>
      </w:r>
      <w:r w:rsidR="002432B6" w:rsidRPr="006B7530">
        <w:rPr>
          <w:rFonts w:ascii="Calibri" w:hAnsi="Calibri"/>
          <w:sz w:val="20"/>
          <w:szCs w:val="20"/>
        </w:rPr>
        <w:t xml:space="preserve">znań, dnia </w:t>
      </w:r>
      <w:r w:rsidR="00253E30">
        <w:rPr>
          <w:rFonts w:ascii="Calibri" w:hAnsi="Calibri"/>
          <w:sz w:val="20"/>
          <w:szCs w:val="20"/>
          <w:lang w:val="pl-PL"/>
        </w:rPr>
        <w:t>………….</w:t>
      </w:r>
      <w:r w:rsidR="002432B6" w:rsidRPr="006B7530">
        <w:rPr>
          <w:rFonts w:ascii="Calibri" w:hAnsi="Calibri"/>
          <w:sz w:val="20"/>
          <w:szCs w:val="20"/>
        </w:rPr>
        <w:t xml:space="preserve"> r.</w:t>
      </w:r>
    </w:p>
    <w:p w14:paraId="7661F017" w14:textId="77777777" w:rsidR="002432B6" w:rsidRPr="00CB564D" w:rsidRDefault="00B50959" w:rsidP="00C94E03">
      <w:pPr>
        <w:rPr>
          <w:rFonts w:ascii="Calibri" w:hAnsi="Calibri"/>
          <w:sz w:val="16"/>
          <w:szCs w:val="16"/>
        </w:rPr>
      </w:pPr>
      <w:r w:rsidRPr="006B7530">
        <w:rPr>
          <w:rFonts w:ascii="Calibri" w:hAnsi="Calibri"/>
          <w:b/>
        </w:rPr>
        <w:t xml:space="preserve">  </w:t>
      </w:r>
    </w:p>
    <w:p w14:paraId="2644A8B4" w14:textId="77777777" w:rsidR="002432B6" w:rsidRPr="006B7530" w:rsidRDefault="002432B6" w:rsidP="002432B6">
      <w:pPr>
        <w:pStyle w:val="Nagwek1"/>
        <w:jc w:val="center"/>
        <w:rPr>
          <w:rFonts w:ascii="Calibri" w:hAnsi="Calibri"/>
          <w:sz w:val="24"/>
          <w:szCs w:val="24"/>
          <w:lang w:val="pl-PL"/>
        </w:rPr>
      </w:pPr>
      <w:r w:rsidRPr="006B7530">
        <w:rPr>
          <w:rFonts w:ascii="Calibri" w:hAnsi="Calibri"/>
          <w:sz w:val="24"/>
          <w:szCs w:val="24"/>
        </w:rPr>
        <w:t xml:space="preserve">UMOWA </w:t>
      </w:r>
      <w:r w:rsidRPr="006B7530">
        <w:rPr>
          <w:rFonts w:ascii="Calibri" w:hAnsi="Calibri"/>
          <w:sz w:val="24"/>
          <w:szCs w:val="24"/>
          <w:lang w:val="pl-PL"/>
        </w:rPr>
        <w:t xml:space="preserve">O DZIEŁO </w:t>
      </w:r>
    </w:p>
    <w:p w14:paraId="3308CF18" w14:textId="77777777" w:rsidR="002432B6" w:rsidRPr="006B7530" w:rsidRDefault="002432B6" w:rsidP="002432B6">
      <w:pPr>
        <w:pStyle w:val="Nagwek1"/>
        <w:jc w:val="center"/>
        <w:rPr>
          <w:rFonts w:ascii="Calibri" w:hAnsi="Calibri"/>
          <w:lang w:val="pl-PL"/>
        </w:rPr>
      </w:pPr>
      <w:r w:rsidRPr="006B7530">
        <w:rPr>
          <w:rFonts w:ascii="Calibri" w:hAnsi="Calibri"/>
          <w:lang w:val="pl-PL"/>
        </w:rPr>
        <w:t>Z PRZENIESIENIEM PRAW AUTORSKICH</w:t>
      </w:r>
    </w:p>
    <w:p w14:paraId="73FD8D0E" w14:textId="77777777" w:rsidR="002432B6" w:rsidRPr="006B7530" w:rsidRDefault="002432B6" w:rsidP="002432B6">
      <w:pPr>
        <w:pStyle w:val="Nagwek1"/>
        <w:jc w:val="center"/>
        <w:rPr>
          <w:rFonts w:ascii="Calibri" w:hAnsi="Calibri"/>
          <w:lang w:val="pl-PL"/>
        </w:rPr>
      </w:pPr>
    </w:p>
    <w:p w14:paraId="61193AE9" w14:textId="77777777" w:rsidR="002432B6" w:rsidRPr="006B7530" w:rsidRDefault="00224393" w:rsidP="002432B6">
      <w:pPr>
        <w:pStyle w:val="Nagwek1"/>
        <w:jc w:val="center"/>
        <w:rPr>
          <w:rFonts w:ascii="Calibri" w:hAnsi="Calibri"/>
          <w:sz w:val="24"/>
          <w:szCs w:val="24"/>
          <w:lang w:val="pl-PL"/>
        </w:rPr>
      </w:pPr>
      <w:r w:rsidRPr="006B7530">
        <w:rPr>
          <w:rFonts w:ascii="Calibri" w:hAnsi="Calibri"/>
          <w:sz w:val="24"/>
          <w:szCs w:val="24"/>
        </w:rPr>
        <w:t>N</w:t>
      </w:r>
      <w:r w:rsidR="002432B6" w:rsidRPr="006B7530">
        <w:rPr>
          <w:rFonts w:ascii="Calibri" w:hAnsi="Calibri"/>
          <w:sz w:val="24"/>
          <w:szCs w:val="24"/>
        </w:rPr>
        <w:t>r</w:t>
      </w:r>
      <w:r>
        <w:rPr>
          <w:rFonts w:ascii="Calibri" w:hAnsi="Calibri"/>
          <w:sz w:val="24"/>
          <w:szCs w:val="24"/>
          <w:lang w:val="pl-PL"/>
        </w:rPr>
        <w:t xml:space="preserve"> </w:t>
      </w:r>
      <w:r w:rsidR="00253E30">
        <w:rPr>
          <w:rFonts w:ascii="Calibri" w:hAnsi="Calibri"/>
          <w:sz w:val="24"/>
          <w:szCs w:val="24"/>
          <w:lang w:val="pl-PL"/>
        </w:rPr>
        <w:t>……………..</w:t>
      </w:r>
    </w:p>
    <w:p w14:paraId="1FF5DAFB" w14:textId="77777777" w:rsidR="002432B6" w:rsidRDefault="002432B6" w:rsidP="00F51834">
      <w:pPr>
        <w:rPr>
          <w:rFonts w:ascii="Calibri" w:hAnsi="Calibri"/>
          <w:b/>
        </w:rPr>
      </w:pPr>
    </w:p>
    <w:p w14:paraId="35DE9CF6" w14:textId="77777777" w:rsidR="006B7530" w:rsidRPr="00C94E03" w:rsidRDefault="006B7530" w:rsidP="00F51834">
      <w:pPr>
        <w:rPr>
          <w:rFonts w:ascii="Calibri" w:hAnsi="Calibri"/>
          <w:b/>
          <w:sz w:val="12"/>
          <w:szCs w:val="12"/>
        </w:rPr>
      </w:pPr>
    </w:p>
    <w:p w14:paraId="383851AC" w14:textId="77777777" w:rsidR="00B50959" w:rsidRPr="006B7530" w:rsidRDefault="00EC41FC" w:rsidP="006B7530">
      <w:pPr>
        <w:spacing w:line="360" w:lineRule="auto"/>
        <w:jc w:val="both"/>
        <w:rPr>
          <w:rFonts w:ascii="Calibri" w:hAnsi="Calibri"/>
          <w:sz w:val="20"/>
          <w:szCs w:val="20"/>
        </w:rPr>
      </w:pPr>
      <w:r w:rsidRPr="006B7530">
        <w:rPr>
          <w:rFonts w:ascii="Calibri" w:hAnsi="Calibri"/>
          <w:sz w:val="20"/>
          <w:szCs w:val="20"/>
        </w:rPr>
        <w:t>z</w:t>
      </w:r>
      <w:r w:rsidR="00C325D2" w:rsidRPr="006B7530">
        <w:rPr>
          <w:rFonts w:ascii="Calibri" w:hAnsi="Calibri"/>
          <w:sz w:val="20"/>
          <w:szCs w:val="20"/>
        </w:rPr>
        <w:t>a</w:t>
      </w:r>
      <w:r w:rsidRPr="006B7530">
        <w:rPr>
          <w:rFonts w:ascii="Calibri" w:hAnsi="Calibri"/>
          <w:sz w:val="20"/>
          <w:szCs w:val="20"/>
        </w:rPr>
        <w:t xml:space="preserve">warta w </w:t>
      </w:r>
      <w:r w:rsidR="00057669" w:rsidRPr="006B7530">
        <w:rPr>
          <w:rFonts w:ascii="Calibri" w:hAnsi="Calibri"/>
          <w:sz w:val="20"/>
          <w:szCs w:val="20"/>
        </w:rPr>
        <w:t xml:space="preserve">dniu </w:t>
      </w:r>
      <w:r w:rsidR="00CB663E">
        <w:rPr>
          <w:rFonts w:ascii="Calibri" w:hAnsi="Calibri"/>
          <w:sz w:val="20"/>
          <w:szCs w:val="20"/>
        </w:rPr>
        <w:t>……...</w:t>
      </w:r>
      <w:r w:rsidR="00224393">
        <w:rPr>
          <w:rFonts w:ascii="Calibri" w:hAnsi="Calibri"/>
          <w:sz w:val="20"/>
          <w:szCs w:val="20"/>
        </w:rPr>
        <w:t xml:space="preserve"> r.</w:t>
      </w:r>
      <w:r w:rsidR="009B2059">
        <w:rPr>
          <w:rFonts w:ascii="Calibri" w:hAnsi="Calibri"/>
          <w:sz w:val="20"/>
          <w:szCs w:val="20"/>
        </w:rPr>
        <w:t xml:space="preserve"> </w:t>
      </w:r>
      <w:r w:rsidRPr="006B7530">
        <w:rPr>
          <w:rFonts w:ascii="Calibri" w:hAnsi="Calibri"/>
          <w:sz w:val="20"/>
          <w:szCs w:val="20"/>
        </w:rPr>
        <w:t xml:space="preserve">, </w:t>
      </w:r>
      <w:r w:rsidR="00057669" w:rsidRPr="006B7530">
        <w:rPr>
          <w:rFonts w:ascii="Calibri" w:hAnsi="Calibri"/>
          <w:sz w:val="20"/>
          <w:szCs w:val="20"/>
        </w:rPr>
        <w:t xml:space="preserve">w </w:t>
      </w:r>
      <w:r w:rsidR="009B2059">
        <w:rPr>
          <w:rFonts w:ascii="Calibri" w:hAnsi="Calibri"/>
          <w:sz w:val="20"/>
          <w:szCs w:val="20"/>
        </w:rPr>
        <w:t>Poznaniu</w:t>
      </w:r>
      <w:r w:rsidR="00057669" w:rsidRPr="006B7530">
        <w:rPr>
          <w:rFonts w:ascii="Calibri" w:hAnsi="Calibri"/>
          <w:sz w:val="20"/>
          <w:szCs w:val="20"/>
        </w:rPr>
        <w:t xml:space="preserve">, pomiędzy </w:t>
      </w:r>
      <w:r w:rsidR="00B50959" w:rsidRPr="006B7530">
        <w:rPr>
          <w:rFonts w:ascii="Calibri" w:hAnsi="Calibri"/>
          <w:sz w:val="20"/>
          <w:szCs w:val="20"/>
        </w:rPr>
        <w:t xml:space="preserve">Wyższą Szkołą Bankową w Poznaniu, </w:t>
      </w:r>
      <w:r w:rsidR="001E124B">
        <w:rPr>
          <w:rFonts w:ascii="Calibri" w:hAnsi="Calibri"/>
          <w:sz w:val="20"/>
          <w:szCs w:val="20"/>
        </w:rPr>
        <w:t xml:space="preserve">ul. Powstańców Wlkp. 5, 61-895 Poznań </w:t>
      </w:r>
      <w:r w:rsidR="00B50959" w:rsidRPr="006B7530">
        <w:rPr>
          <w:rFonts w:ascii="Calibri" w:hAnsi="Calibri"/>
          <w:sz w:val="20"/>
          <w:szCs w:val="20"/>
        </w:rPr>
        <w:t>reprezentowaną przez</w:t>
      </w:r>
      <w:r w:rsidR="00057669" w:rsidRPr="006B7530">
        <w:rPr>
          <w:rFonts w:ascii="Calibri" w:hAnsi="Calibri"/>
          <w:sz w:val="20"/>
          <w:szCs w:val="20"/>
        </w:rPr>
        <w:t xml:space="preserve"> </w:t>
      </w:r>
      <w:r w:rsidR="00366E46" w:rsidRPr="006B7530">
        <w:rPr>
          <w:rFonts w:ascii="Calibri" w:hAnsi="Calibri"/>
          <w:sz w:val="20"/>
          <w:szCs w:val="20"/>
        </w:rPr>
        <w:t>–</w:t>
      </w:r>
      <w:r w:rsidR="00552BD1" w:rsidRPr="006B7530">
        <w:rPr>
          <w:rFonts w:ascii="Calibri" w:hAnsi="Calibri"/>
          <w:sz w:val="20"/>
          <w:szCs w:val="20"/>
        </w:rPr>
        <w:t xml:space="preserve"> </w:t>
      </w:r>
      <w:r w:rsidR="00CB663E">
        <w:rPr>
          <w:rFonts w:ascii="Calibri" w:hAnsi="Calibri"/>
          <w:sz w:val="20"/>
          <w:szCs w:val="20"/>
        </w:rPr>
        <w:t>……………..</w:t>
      </w:r>
      <w:r w:rsidR="00224393">
        <w:rPr>
          <w:rFonts w:ascii="Calibri" w:hAnsi="Calibri"/>
          <w:sz w:val="20"/>
          <w:szCs w:val="20"/>
        </w:rPr>
        <w:t xml:space="preserve"> </w:t>
      </w:r>
      <w:r w:rsidR="00366E46" w:rsidRPr="006B7530">
        <w:rPr>
          <w:rFonts w:ascii="Calibri" w:hAnsi="Calibri"/>
          <w:sz w:val="20"/>
          <w:szCs w:val="20"/>
        </w:rPr>
        <w:t>,</w:t>
      </w:r>
      <w:r w:rsidR="00057669" w:rsidRPr="006B7530">
        <w:rPr>
          <w:rFonts w:ascii="Calibri" w:hAnsi="Calibri"/>
          <w:sz w:val="20"/>
          <w:szCs w:val="20"/>
        </w:rPr>
        <w:t xml:space="preserve"> z</w:t>
      </w:r>
      <w:r w:rsidR="00552BD1" w:rsidRPr="006B7530">
        <w:rPr>
          <w:rFonts w:ascii="Calibri" w:hAnsi="Calibri"/>
          <w:sz w:val="20"/>
          <w:szCs w:val="20"/>
        </w:rPr>
        <w:t>wan</w:t>
      </w:r>
      <w:r w:rsidR="00224393">
        <w:rPr>
          <w:rFonts w:ascii="Calibri" w:hAnsi="Calibri"/>
          <w:sz w:val="20"/>
          <w:szCs w:val="20"/>
        </w:rPr>
        <w:t>ego</w:t>
      </w:r>
      <w:r w:rsidR="00057669" w:rsidRPr="006B7530">
        <w:rPr>
          <w:rFonts w:ascii="Calibri" w:hAnsi="Calibri"/>
          <w:sz w:val="20"/>
          <w:szCs w:val="20"/>
        </w:rPr>
        <w:t xml:space="preserve"> dalej „</w:t>
      </w:r>
      <w:r w:rsidR="00320DBC" w:rsidRPr="006B7530">
        <w:rPr>
          <w:rFonts w:ascii="Calibri" w:hAnsi="Calibri"/>
          <w:sz w:val="20"/>
          <w:szCs w:val="20"/>
        </w:rPr>
        <w:t>Zamawiającym</w:t>
      </w:r>
      <w:r w:rsidR="00057669" w:rsidRPr="006B7530">
        <w:rPr>
          <w:rFonts w:ascii="Calibri" w:hAnsi="Calibri"/>
          <w:sz w:val="20"/>
          <w:szCs w:val="20"/>
        </w:rPr>
        <w:t xml:space="preserve">”, </w:t>
      </w:r>
    </w:p>
    <w:p w14:paraId="63A21830" w14:textId="77777777" w:rsidR="00B50959" w:rsidRPr="006B7530" w:rsidRDefault="00057669" w:rsidP="00F51834">
      <w:pPr>
        <w:jc w:val="both"/>
        <w:rPr>
          <w:rFonts w:ascii="Calibri" w:hAnsi="Calibri"/>
          <w:sz w:val="20"/>
          <w:szCs w:val="20"/>
        </w:rPr>
      </w:pPr>
      <w:r w:rsidRPr="006B7530">
        <w:rPr>
          <w:rFonts w:ascii="Calibri" w:hAnsi="Calibri"/>
          <w:sz w:val="20"/>
          <w:szCs w:val="20"/>
        </w:rPr>
        <w:t>a</w:t>
      </w:r>
      <w:r w:rsidR="00B50959" w:rsidRPr="006B7530">
        <w:rPr>
          <w:rFonts w:ascii="Calibri" w:hAnsi="Calibri"/>
          <w:sz w:val="20"/>
          <w:szCs w:val="20"/>
        </w:rPr>
        <w:t>:</w:t>
      </w:r>
    </w:p>
    <w:tbl>
      <w:tblPr>
        <w:tblW w:w="4768" w:type="pct"/>
        <w:tblInd w:w="-284" w:type="dxa"/>
        <w:tblLayout w:type="fixed"/>
        <w:tblCellMar>
          <w:left w:w="0" w:type="dxa"/>
          <w:right w:w="0" w:type="dxa"/>
        </w:tblCellMar>
        <w:tblLook w:val="0000" w:firstRow="0" w:lastRow="0" w:firstColumn="0" w:lastColumn="0" w:noHBand="0" w:noVBand="0"/>
      </w:tblPr>
      <w:tblGrid>
        <w:gridCol w:w="3968"/>
        <w:gridCol w:w="5493"/>
      </w:tblGrid>
      <w:tr w:rsidR="00AF77C1" w:rsidRPr="006B7530" w14:paraId="3F812447" w14:textId="77777777" w:rsidTr="00AF77C1">
        <w:trPr>
          <w:trHeight w:val="340"/>
        </w:trPr>
        <w:tc>
          <w:tcPr>
            <w:tcW w:w="2097" w:type="pct"/>
          </w:tcPr>
          <w:p w14:paraId="5C86C812" w14:textId="77777777" w:rsidR="00AF77C1" w:rsidRDefault="00AF77C1" w:rsidP="001A704E">
            <w:pPr>
              <w:widowControl w:val="0"/>
              <w:autoSpaceDE w:val="0"/>
              <w:autoSpaceDN w:val="0"/>
              <w:adjustRightInd w:val="0"/>
              <w:ind w:right="140"/>
              <w:jc w:val="right"/>
              <w:rPr>
                <w:rFonts w:ascii="Calibri" w:hAnsi="Calibri"/>
                <w:b/>
                <w:sz w:val="22"/>
                <w:szCs w:val="22"/>
              </w:rPr>
            </w:pPr>
          </w:p>
          <w:p w14:paraId="39B64430" w14:textId="77777777" w:rsidR="00AF77C1" w:rsidRPr="00334DBD" w:rsidRDefault="00AF77C1" w:rsidP="001A704E">
            <w:pPr>
              <w:widowControl w:val="0"/>
              <w:autoSpaceDE w:val="0"/>
              <w:autoSpaceDN w:val="0"/>
              <w:adjustRightInd w:val="0"/>
              <w:ind w:right="140"/>
              <w:jc w:val="right"/>
              <w:rPr>
                <w:rFonts w:ascii="Calibri" w:hAnsi="Calibri"/>
                <w:b/>
                <w:sz w:val="22"/>
                <w:szCs w:val="22"/>
              </w:rPr>
            </w:pPr>
            <w:r w:rsidRPr="00334DBD">
              <w:rPr>
                <w:rFonts w:ascii="Calibri" w:hAnsi="Calibri"/>
                <w:b/>
                <w:sz w:val="22"/>
                <w:szCs w:val="22"/>
              </w:rPr>
              <w:t xml:space="preserve">NAZWISKO WYKONAWCY: </w:t>
            </w:r>
          </w:p>
        </w:tc>
        <w:tc>
          <w:tcPr>
            <w:tcW w:w="2903" w:type="pct"/>
          </w:tcPr>
          <w:p w14:paraId="2062C3A0" w14:textId="77777777" w:rsidR="00AF77C1" w:rsidRDefault="00AF77C1" w:rsidP="00CB564D">
            <w:pPr>
              <w:widowControl w:val="0"/>
              <w:autoSpaceDE w:val="0"/>
              <w:autoSpaceDN w:val="0"/>
              <w:adjustRightInd w:val="0"/>
              <w:ind w:right="-1"/>
              <w:rPr>
                <w:rFonts w:ascii="Calibri" w:hAnsi="Calibri"/>
                <w:sz w:val="22"/>
                <w:szCs w:val="22"/>
              </w:rPr>
            </w:pPr>
          </w:p>
          <w:p w14:paraId="07F790F8" w14:textId="77777777" w:rsidR="00AF77C1" w:rsidRPr="001D6522" w:rsidRDefault="00AF77C1" w:rsidP="00CB564D">
            <w:pPr>
              <w:widowControl w:val="0"/>
              <w:autoSpaceDE w:val="0"/>
              <w:autoSpaceDN w:val="0"/>
              <w:adjustRightInd w:val="0"/>
              <w:ind w:right="-1"/>
              <w:rPr>
                <w:rFonts w:ascii="Calibri" w:hAnsi="Calibri"/>
                <w:sz w:val="22"/>
                <w:szCs w:val="22"/>
              </w:rPr>
            </w:pPr>
            <w:r>
              <w:rPr>
                <w:rFonts w:ascii="Calibri" w:hAnsi="Calibri"/>
                <w:sz w:val="22"/>
                <w:szCs w:val="22"/>
              </w:rPr>
              <w:t>.</w:t>
            </w:r>
          </w:p>
        </w:tc>
      </w:tr>
      <w:tr w:rsidR="00AF77C1" w:rsidRPr="006B7530" w14:paraId="7F1E003B" w14:textId="77777777" w:rsidTr="00AF77C1">
        <w:trPr>
          <w:trHeight w:val="340"/>
        </w:trPr>
        <w:tc>
          <w:tcPr>
            <w:tcW w:w="2097" w:type="pct"/>
          </w:tcPr>
          <w:p w14:paraId="58599BBF" w14:textId="77777777" w:rsidR="00AF77C1" w:rsidRPr="00E90D83" w:rsidRDefault="00AF77C1" w:rsidP="001A704E">
            <w:pPr>
              <w:widowControl w:val="0"/>
              <w:autoSpaceDE w:val="0"/>
              <w:autoSpaceDN w:val="0"/>
              <w:adjustRightInd w:val="0"/>
              <w:ind w:right="140"/>
              <w:jc w:val="right"/>
              <w:rPr>
                <w:rFonts w:ascii="Calibri" w:hAnsi="Calibri"/>
                <w:b/>
                <w:sz w:val="10"/>
                <w:szCs w:val="10"/>
              </w:rPr>
            </w:pPr>
          </w:p>
          <w:p w14:paraId="00B8D412" w14:textId="77777777" w:rsidR="00AF77C1" w:rsidRPr="00334DBD" w:rsidRDefault="00AF77C1" w:rsidP="001A704E">
            <w:pPr>
              <w:widowControl w:val="0"/>
              <w:autoSpaceDE w:val="0"/>
              <w:autoSpaceDN w:val="0"/>
              <w:adjustRightInd w:val="0"/>
              <w:ind w:right="140"/>
              <w:jc w:val="right"/>
              <w:rPr>
                <w:rFonts w:ascii="Calibri" w:hAnsi="Calibri"/>
                <w:b/>
                <w:sz w:val="22"/>
                <w:szCs w:val="22"/>
              </w:rPr>
            </w:pPr>
            <w:r w:rsidRPr="00334DBD">
              <w:rPr>
                <w:rFonts w:ascii="Calibri" w:hAnsi="Calibri"/>
                <w:b/>
                <w:sz w:val="22"/>
                <w:szCs w:val="22"/>
              </w:rPr>
              <w:t>IMIONA:</w:t>
            </w:r>
          </w:p>
        </w:tc>
        <w:tc>
          <w:tcPr>
            <w:tcW w:w="2903" w:type="pct"/>
          </w:tcPr>
          <w:p w14:paraId="4DAC564F" w14:textId="77777777" w:rsidR="00AF77C1" w:rsidRPr="00E90D83" w:rsidRDefault="00AF77C1" w:rsidP="001A704E">
            <w:pPr>
              <w:widowControl w:val="0"/>
              <w:autoSpaceDE w:val="0"/>
              <w:autoSpaceDN w:val="0"/>
              <w:adjustRightInd w:val="0"/>
              <w:rPr>
                <w:rFonts w:ascii="Calibri" w:hAnsi="Calibri"/>
                <w:sz w:val="10"/>
                <w:szCs w:val="10"/>
              </w:rPr>
            </w:pPr>
          </w:p>
          <w:p w14:paraId="6777EF23" w14:textId="77777777" w:rsidR="00AF77C1" w:rsidRPr="001D6522" w:rsidRDefault="00AF77C1" w:rsidP="001A704E">
            <w:pPr>
              <w:widowControl w:val="0"/>
              <w:autoSpaceDE w:val="0"/>
              <w:autoSpaceDN w:val="0"/>
              <w:adjustRightInd w:val="0"/>
              <w:rPr>
                <w:rFonts w:ascii="Calibri" w:hAnsi="Calibri"/>
                <w:sz w:val="22"/>
                <w:szCs w:val="22"/>
              </w:rPr>
            </w:pPr>
            <w:r>
              <w:rPr>
                <w:rFonts w:ascii="Calibri" w:hAnsi="Calibri"/>
                <w:sz w:val="22"/>
                <w:szCs w:val="22"/>
              </w:rPr>
              <w:t>.</w:t>
            </w:r>
          </w:p>
        </w:tc>
      </w:tr>
      <w:tr w:rsidR="00AF77C1" w:rsidRPr="006B7530" w14:paraId="38E6735F" w14:textId="77777777" w:rsidTr="00AF77C1">
        <w:trPr>
          <w:trHeight w:val="340"/>
        </w:trPr>
        <w:tc>
          <w:tcPr>
            <w:tcW w:w="2097" w:type="pct"/>
          </w:tcPr>
          <w:p w14:paraId="3CFBD490" w14:textId="77777777" w:rsidR="00AF77C1" w:rsidRPr="00E90D83" w:rsidRDefault="00AF77C1" w:rsidP="001A704E">
            <w:pPr>
              <w:widowControl w:val="0"/>
              <w:autoSpaceDE w:val="0"/>
              <w:autoSpaceDN w:val="0"/>
              <w:adjustRightInd w:val="0"/>
              <w:ind w:right="140"/>
              <w:jc w:val="right"/>
              <w:rPr>
                <w:rFonts w:ascii="Calibri" w:hAnsi="Calibri"/>
                <w:b/>
                <w:sz w:val="14"/>
                <w:szCs w:val="14"/>
              </w:rPr>
            </w:pPr>
          </w:p>
          <w:p w14:paraId="24167F57" w14:textId="77777777" w:rsidR="00AF77C1" w:rsidRPr="009E38BC" w:rsidRDefault="00AF77C1" w:rsidP="009E38BC">
            <w:pPr>
              <w:widowControl w:val="0"/>
              <w:autoSpaceDE w:val="0"/>
              <w:autoSpaceDN w:val="0"/>
              <w:adjustRightInd w:val="0"/>
              <w:ind w:right="140"/>
              <w:jc w:val="right"/>
              <w:rPr>
                <w:rFonts w:ascii="Calibri" w:hAnsi="Calibri"/>
                <w:b/>
                <w:sz w:val="22"/>
                <w:szCs w:val="22"/>
              </w:rPr>
            </w:pPr>
            <w:r w:rsidRPr="00334DBD">
              <w:rPr>
                <w:rFonts w:ascii="Calibri" w:hAnsi="Calibri"/>
                <w:b/>
                <w:sz w:val="22"/>
                <w:szCs w:val="22"/>
              </w:rPr>
              <w:t>NR PESEL:</w:t>
            </w:r>
            <w:r>
              <w:rPr>
                <w:rFonts w:ascii="Calibri" w:hAnsi="Calibri"/>
                <w:sz w:val="16"/>
                <w:szCs w:val="16"/>
              </w:rPr>
              <w:t xml:space="preserve"> </w:t>
            </w:r>
            <w:r>
              <w:rPr>
                <w:rFonts w:ascii="Calibri" w:hAnsi="Calibri"/>
                <w:sz w:val="22"/>
                <w:szCs w:val="22"/>
              </w:rPr>
              <w:t xml:space="preserve"> </w:t>
            </w:r>
          </w:p>
          <w:p w14:paraId="0E1FFD15" w14:textId="77777777" w:rsidR="00AF77C1" w:rsidRPr="00E90D83" w:rsidRDefault="00AF77C1" w:rsidP="001A704E">
            <w:pPr>
              <w:widowControl w:val="0"/>
              <w:autoSpaceDE w:val="0"/>
              <w:autoSpaceDN w:val="0"/>
              <w:adjustRightInd w:val="0"/>
              <w:ind w:right="140"/>
              <w:jc w:val="right"/>
              <w:rPr>
                <w:rFonts w:ascii="Calibri" w:hAnsi="Calibri"/>
                <w:b/>
                <w:sz w:val="4"/>
                <w:szCs w:val="4"/>
              </w:rPr>
            </w:pPr>
          </w:p>
          <w:p w14:paraId="7C3CC540" w14:textId="77777777" w:rsidR="00AF77C1" w:rsidRPr="009E38BC" w:rsidRDefault="00AF77C1" w:rsidP="001A704E">
            <w:pPr>
              <w:widowControl w:val="0"/>
              <w:autoSpaceDE w:val="0"/>
              <w:autoSpaceDN w:val="0"/>
              <w:adjustRightInd w:val="0"/>
              <w:ind w:right="140"/>
              <w:jc w:val="right"/>
              <w:rPr>
                <w:rFonts w:ascii="Calibri" w:hAnsi="Calibri"/>
                <w:b/>
                <w:sz w:val="14"/>
                <w:szCs w:val="14"/>
              </w:rPr>
            </w:pPr>
          </w:p>
          <w:p w14:paraId="4268120D" w14:textId="77777777" w:rsidR="00AF77C1" w:rsidRDefault="00AF77C1" w:rsidP="001A704E">
            <w:pPr>
              <w:widowControl w:val="0"/>
              <w:autoSpaceDE w:val="0"/>
              <w:autoSpaceDN w:val="0"/>
              <w:adjustRightInd w:val="0"/>
              <w:ind w:right="140"/>
              <w:jc w:val="right"/>
              <w:rPr>
                <w:rFonts w:ascii="Calibri" w:hAnsi="Calibri"/>
                <w:sz w:val="22"/>
                <w:szCs w:val="22"/>
              </w:rPr>
            </w:pPr>
            <w:r w:rsidRPr="00334DBD">
              <w:rPr>
                <w:rFonts w:ascii="Calibri" w:hAnsi="Calibri"/>
                <w:b/>
                <w:sz w:val="22"/>
                <w:szCs w:val="22"/>
              </w:rPr>
              <w:t>PASZPORT:</w:t>
            </w:r>
          </w:p>
          <w:p w14:paraId="2D89427B" w14:textId="77777777" w:rsidR="00AF77C1" w:rsidRPr="007D0C55" w:rsidRDefault="00AF77C1" w:rsidP="001A704E">
            <w:pPr>
              <w:widowControl w:val="0"/>
              <w:autoSpaceDE w:val="0"/>
              <w:autoSpaceDN w:val="0"/>
              <w:adjustRightInd w:val="0"/>
              <w:ind w:right="140"/>
              <w:jc w:val="right"/>
              <w:rPr>
                <w:rFonts w:ascii="Calibri" w:hAnsi="Calibri"/>
                <w:sz w:val="16"/>
                <w:szCs w:val="16"/>
              </w:rPr>
            </w:pPr>
            <w:r w:rsidRPr="007D0C55">
              <w:rPr>
                <w:rFonts w:ascii="Calibri" w:hAnsi="Calibri"/>
                <w:sz w:val="16"/>
                <w:szCs w:val="16"/>
              </w:rPr>
              <w:t xml:space="preserve">(w przypadku </w:t>
            </w:r>
            <w:r>
              <w:rPr>
                <w:rFonts w:ascii="Calibri" w:hAnsi="Calibri"/>
                <w:sz w:val="16"/>
                <w:szCs w:val="16"/>
              </w:rPr>
              <w:t>obcokrajowców</w:t>
            </w:r>
            <w:r w:rsidRPr="007D0C55">
              <w:rPr>
                <w:rFonts w:ascii="Calibri" w:hAnsi="Calibri"/>
                <w:sz w:val="16"/>
                <w:szCs w:val="16"/>
              </w:rPr>
              <w:t>)</w:t>
            </w:r>
          </w:p>
        </w:tc>
        <w:tc>
          <w:tcPr>
            <w:tcW w:w="2903" w:type="pct"/>
          </w:tcPr>
          <w:p w14:paraId="05C846A6" w14:textId="77777777" w:rsidR="00AF77C1" w:rsidRPr="00E90D83" w:rsidRDefault="00AF77C1" w:rsidP="001A704E">
            <w:pPr>
              <w:widowControl w:val="0"/>
              <w:autoSpaceDE w:val="0"/>
              <w:autoSpaceDN w:val="0"/>
              <w:adjustRightInd w:val="0"/>
              <w:rPr>
                <w:rFonts w:ascii="Calibri" w:hAnsi="Calibri"/>
                <w:sz w:val="14"/>
                <w:szCs w:val="14"/>
              </w:rPr>
            </w:pPr>
          </w:p>
          <w:p w14:paraId="6F4AF93C" w14:textId="77777777" w:rsidR="00AF77C1" w:rsidRPr="009E38BC" w:rsidRDefault="00AF77C1" w:rsidP="00CB564D">
            <w:pPr>
              <w:rPr>
                <w:rFonts w:ascii="Calibri" w:hAnsi="Calibri"/>
                <w:sz w:val="20"/>
                <w:szCs w:val="20"/>
              </w:rPr>
            </w:pPr>
            <w:r>
              <w:rPr>
                <w:rFonts w:ascii="Calibri" w:hAnsi="Calibri"/>
                <w:sz w:val="22"/>
                <w:szCs w:val="22"/>
              </w:rPr>
              <w:t>.</w:t>
            </w:r>
          </w:p>
          <w:p w14:paraId="2A487613" w14:textId="77777777" w:rsidR="00AF77C1" w:rsidRPr="007D0C55" w:rsidRDefault="00AF77C1" w:rsidP="00CB564D">
            <w:pPr>
              <w:rPr>
                <w:rFonts w:ascii="Calibri" w:hAnsi="Calibri"/>
                <w:sz w:val="22"/>
                <w:szCs w:val="22"/>
              </w:rPr>
            </w:pPr>
          </w:p>
        </w:tc>
      </w:tr>
      <w:tr w:rsidR="00AF77C1" w:rsidRPr="006B7530" w14:paraId="0DEF7379" w14:textId="77777777" w:rsidTr="00AF77C1">
        <w:trPr>
          <w:trHeight w:val="340"/>
        </w:trPr>
        <w:tc>
          <w:tcPr>
            <w:tcW w:w="2097" w:type="pct"/>
          </w:tcPr>
          <w:p w14:paraId="7BE4CD63" w14:textId="77777777" w:rsidR="00AF77C1" w:rsidRPr="00E90D83" w:rsidRDefault="00AF77C1" w:rsidP="001A704E">
            <w:pPr>
              <w:widowControl w:val="0"/>
              <w:autoSpaceDE w:val="0"/>
              <w:autoSpaceDN w:val="0"/>
              <w:adjustRightInd w:val="0"/>
              <w:ind w:right="140"/>
              <w:jc w:val="right"/>
              <w:rPr>
                <w:rFonts w:ascii="Calibri" w:hAnsi="Calibri"/>
                <w:b/>
                <w:sz w:val="10"/>
                <w:szCs w:val="10"/>
              </w:rPr>
            </w:pPr>
          </w:p>
          <w:p w14:paraId="13A852EB" w14:textId="77777777" w:rsidR="00AF77C1" w:rsidRPr="00334DBD" w:rsidRDefault="00AF77C1" w:rsidP="001A704E">
            <w:pPr>
              <w:widowControl w:val="0"/>
              <w:autoSpaceDE w:val="0"/>
              <w:autoSpaceDN w:val="0"/>
              <w:adjustRightInd w:val="0"/>
              <w:ind w:right="140"/>
              <w:jc w:val="right"/>
              <w:rPr>
                <w:rFonts w:ascii="Calibri" w:hAnsi="Calibri"/>
                <w:b/>
                <w:sz w:val="22"/>
                <w:szCs w:val="22"/>
              </w:rPr>
            </w:pPr>
            <w:r w:rsidRPr="00334DBD">
              <w:rPr>
                <w:rFonts w:ascii="Calibri" w:hAnsi="Calibri"/>
                <w:b/>
                <w:sz w:val="22"/>
                <w:szCs w:val="22"/>
              </w:rPr>
              <w:t>ADRES ZAMIESZKANIA:</w:t>
            </w:r>
          </w:p>
        </w:tc>
        <w:tc>
          <w:tcPr>
            <w:tcW w:w="2903" w:type="pct"/>
          </w:tcPr>
          <w:p w14:paraId="3B81AFE7" w14:textId="77777777" w:rsidR="00AF77C1" w:rsidRPr="00E90D83" w:rsidRDefault="00AF77C1" w:rsidP="001A704E">
            <w:pPr>
              <w:widowControl w:val="0"/>
              <w:autoSpaceDE w:val="0"/>
              <w:autoSpaceDN w:val="0"/>
              <w:adjustRightInd w:val="0"/>
              <w:rPr>
                <w:rFonts w:ascii="Calibri" w:hAnsi="Calibri"/>
                <w:sz w:val="10"/>
                <w:szCs w:val="10"/>
              </w:rPr>
            </w:pPr>
          </w:p>
          <w:p w14:paraId="79460309" w14:textId="77777777" w:rsidR="00AF77C1" w:rsidRPr="00CE2076" w:rsidRDefault="00AF77C1" w:rsidP="00CB564D">
            <w:pPr>
              <w:widowControl w:val="0"/>
              <w:autoSpaceDE w:val="0"/>
              <w:autoSpaceDN w:val="0"/>
              <w:adjustRightInd w:val="0"/>
              <w:rPr>
                <w:rFonts w:ascii="Calibri" w:hAnsi="Calibri"/>
                <w:sz w:val="22"/>
                <w:szCs w:val="22"/>
              </w:rPr>
            </w:pPr>
            <w:r>
              <w:rPr>
                <w:rFonts w:ascii="Calibri" w:hAnsi="Calibri"/>
                <w:sz w:val="22"/>
                <w:szCs w:val="22"/>
              </w:rPr>
              <w:t>.</w:t>
            </w:r>
          </w:p>
        </w:tc>
      </w:tr>
      <w:tr w:rsidR="00AF77C1" w:rsidRPr="006B7530" w14:paraId="72189D25" w14:textId="77777777" w:rsidTr="00AF77C1">
        <w:trPr>
          <w:trHeight w:val="340"/>
        </w:trPr>
        <w:tc>
          <w:tcPr>
            <w:tcW w:w="2097" w:type="pct"/>
          </w:tcPr>
          <w:p w14:paraId="362D9E88" w14:textId="77777777" w:rsidR="00AF77C1" w:rsidRPr="00E90D83" w:rsidRDefault="00AF77C1" w:rsidP="001A704E">
            <w:pPr>
              <w:widowControl w:val="0"/>
              <w:autoSpaceDE w:val="0"/>
              <w:autoSpaceDN w:val="0"/>
              <w:adjustRightInd w:val="0"/>
              <w:ind w:right="140"/>
              <w:jc w:val="right"/>
              <w:rPr>
                <w:rFonts w:ascii="Calibri" w:hAnsi="Calibri"/>
                <w:b/>
                <w:sz w:val="14"/>
                <w:szCs w:val="14"/>
              </w:rPr>
            </w:pPr>
          </w:p>
          <w:p w14:paraId="0F279C61" w14:textId="77777777" w:rsidR="00AF77C1" w:rsidRPr="00334DBD" w:rsidRDefault="00AF77C1" w:rsidP="001A704E">
            <w:pPr>
              <w:widowControl w:val="0"/>
              <w:autoSpaceDE w:val="0"/>
              <w:autoSpaceDN w:val="0"/>
              <w:adjustRightInd w:val="0"/>
              <w:ind w:right="140"/>
              <w:jc w:val="right"/>
              <w:rPr>
                <w:rFonts w:ascii="Calibri" w:hAnsi="Calibri"/>
                <w:b/>
                <w:sz w:val="22"/>
                <w:szCs w:val="22"/>
              </w:rPr>
            </w:pPr>
            <w:r w:rsidRPr="00334DBD">
              <w:rPr>
                <w:rFonts w:ascii="Calibri" w:hAnsi="Calibri"/>
                <w:b/>
                <w:sz w:val="22"/>
                <w:szCs w:val="22"/>
              </w:rPr>
              <w:t xml:space="preserve">ADRES KORESPONDENCYJYNY: </w:t>
            </w:r>
          </w:p>
          <w:p w14:paraId="7DA6E7F6" w14:textId="77777777" w:rsidR="00AF77C1" w:rsidRPr="007D0C55" w:rsidRDefault="00AF77C1" w:rsidP="001A704E">
            <w:pPr>
              <w:widowControl w:val="0"/>
              <w:autoSpaceDE w:val="0"/>
              <w:autoSpaceDN w:val="0"/>
              <w:adjustRightInd w:val="0"/>
              <w:ind w:right="140"/>
              <w:jc w:val="right"/>
              <w:rPr>
                <w:rFonts w:ascii="Calibri" w:hAnsi="Calibri"/>
                <w:sz w:val="16"/>
                <w:szCs w:val="16"/>
              </w:rPr>
            </w:pPr>
            <w:r w:rsidRPr="007D0C55">
              <w:rPr>
                <w:rFonts w:ascii="Calibri" w:hAnsi="Calibri"/>
                <w:sz w:val="16"/>
                <w:szCs w:val="16"/>
              </w:rPr>
              <w:t>(o ile inn</w:t>
            </w:r>
            <w:r>
              <w:rPr>
                <w:rFonts w:ascii="Calibri" w:hAnsi="Calibri"/>
                <w:sz w:val="16"/>
                <w:szCs w:val="16"/>
              </w:rPr>
              <w:t>y</w:t>
            </w:r>
            <w:r w:rsidRPr="007D0C55">
              <w:rPr>
                <w:rFonts w:ascii="Calibri" w:hAnsi="Calibri"/>
                <w:sz w:val="16"/>
                <w:szCs w:val="16"/>
              </w:rPr>
              <w:t xml:space="preserve"> </w:t>
            </w:r>
            <w:r>
              <w:rPr>
                <w:rFonts w:ascii="Calibri" w:hAnsi="Calibri"/>
                <w:sz w:val="16"/>
                <w:szCs w:val="16"/>
              </w:rPr>
              <w:t xml:space="preserve"> niż  adres zamieszkania</w:t>
            </w:r>
            <w:r w:rsidRPr="007D0C55">
              <w:rPr>
                <w:rFonts w:ascii="Calibri" w:hAnsi="Calibri"/>
                <w:sz w:val="16"/>
                <w:szCs w:val="16"/>
              </w:rPr>
              <w:t>)</w:t>
            </w:r>
          </w:p>
        </w:tc>
        <w:tc>
          <w:tcPr>
            <w:tcW w:w="2903" w:type="pct"/>
          </w:tcPr>
          <w:p w14:paraId="071DC773" w14:textId="77777777" w:rsidR="00AF77C1" w:rsidRPr="00E90D83" w:rsidRDefault="00AF77C1" w:rsidP="001A704E">
            <w:pPr>
              <w:widowControl w:val="0"/>
              <w:autoSpaceDE w:val="0"/>
              <w:autoSpaceDN w:val="0"/>
              <w:adjustRightInd w:val="0"/>
              <w:rPr>
                <w:rFonts w:ascii="Calibri" w:hAnsi="Calibri"/>
                <w:sz w:val="14"/>
                <w:szCs w:val="14"/>
              </w:rPr>
            </w:pPr>
          </w:p>
          <w:p w14:paraId="1C793CA7" w14:textId="77777777" w:rsidR="00AF77C1" w:rsidRPr="001D6522" w:rsidRDefault="00AF77C1" w:rsidP="001A704E">
            <w:pPr>
              <w:widowControl w:val="0"/>
              <w:autoSpaceDE w:val="0"/>
              <w:autoSpaceDN w:val="0"/>
              <w:adjustRightInd w:val="0"/>
              <w:rPr>
                <w:rFonts w:ascii="Calibri" w:hAnsi="Calibri"/>
                <w:sz w:val="22"/>
                <w:szCs w:val="22"/>
              </w:rPr>
            </w:pPr>
          </w:p>
        </w:tc>
      </w:tr>
      <w:tr w:rsidR="00AF77C1" w:rsidRPr="006B7530" w14:paraId="68A7DDD0" w14:textId="77777777" w:rsidTr="00AF77C1">
        <w:trPr>
          <w:trHeight w:val="340"/>
        </w:trPr>
        <w:tc>
          <w:tcPr>
            <w:tcW w:w="2097" w:type="pct"/>
          </w:tcPr>
          <w:p w14:paraId="35518369" w14:textId="77777777" w:rsidR="00AF77C1" w:rsidRPr="00E90D83" w:rsidRDefault="00AF77C1" w:rsidP="001A704E">
            <w:pPr>
              <w:widowControl w:val="0"/>
              <w:autoSpaceDE w:val="0"/>
              <w:autoSpaceDN w:val="0"/>
              <w:adjustRightInd w:val="0"/>
              <w:ind w:right="140"/>
              <w:jc w:val="right"/>
              <w:rPr>
                <w:rFonts w:ascii="Calibri" w:hAnsi="Calibri"/>
                <w:b/>
                <w:sz w:val="10"/>
                <w:szCs w:val="10"/>
              </w:rPr>
            </w:pPr>
          </w:p>
          <w:p w14:paraId="132B2D70" w14:textId="77777777" w:rsidR="00AF77C1" w:rsidRPr="00334DBD" w:rsidRDefault="00AF77C1" w:rsidP="001A704E">
            <w:pPr>
              <w:widowControl w:val="0"/>
              <w:autoSpaceDE w:val="0"/>
              <w:autoSpaceDN w:val="0"/>
              <w:adjustRightInd w:val="0"/>
              <w:ind w:right="140"/>
              <w:jc w:val="right"/>
              <w:rPr>
                <w:rFonts w:ascii="Calibri" w:hAnsi="Calibri"/>
                <w:b/>
                <w:sz w:val="22"/>
                <w:szCs w:val="22"/>
              </w:rPr>
            </w:pPr>
            <w:r w:rsidRPr="00334DBD">
              <w:rPr>
                <w:rFonts w:ascii="Calibri" w:hAnsi="Calibri"/>
                <w:b/>
                <w:sz w:val="22"/>
                <w:szCs w:val="22"/>
              </w:rPr>
              <w:t>URZĄD SKARBOWY nazwa/nr:</w:t>
            </w:r>
          </w:p>
        </w:tc>
        <w:tc>
          <w:tcPr>
            <w:tcW w:w="2903" w:type="pct"/>
          </w:tcPr>
          <w:p w14:paraId="7A7AD071" w14:textId="77777777" w:rsidR="00AF77C1" w:rsidRPr="00E90D83" w:rsidRDefault="00AF77C1" w:rsidP="001A704E">
            <w:pPr>
              <w:widowControl w:val="0"/>
              <w:autoSpaceDE w:val="0"/>
              <w:autoSpaceDN w:val="0"/>
              <w:adjustRightInd w:val="0"/>
              <w:rPr>
                <w:rFonts w:ascii="Calibri" w:hAnsi="Calibri"/>
                <w:sz w:val="10"/>
                <w:szCs w:val="10"/>
              </w:rPr>
            </w:pPr>
          </w:p>
          <w:p w14:paraId="549B6614" w14:textId="77777777" w:rsidR="00AF77C1" w:rsidRPr="001D6522" w:rsidRDefault="00AF77C1" w:rsidP="001A704E">
            <w:pPr>
              <w:widowControl w:val="0"/>
              <w:autoSpaceDE w:val="0"/>
              <w:autoSpaceDN w:val="0"/>
              <w:adjustRightInd w:val="0"/>
              <w:rPr>
                <w:rFonts w:ascii="Calibri" w:hAnsi="Calibri"/>
                <w:sz w:val="22"/>
                <w:szCs w:val="22"/>
              </w:rPr>
            </w:pPr>
            <w:r>
              <w:rPr>
                <w:rFonts w:ascii="Calibri" w:hAnsi="Calibri"/>
                <w:sz w:val="22"/>
                <w:szCs w:val="22"/>
              </w:rPr>
              <w:t xml:space="preserve">. </w:t>
            </w:r>
          </w:p>
        </w:tc>
      </w:tr>
      <w:tr w:rsidR="00AF77C1" w:rsidRPr="006B7530" w14:paraId="180F24F3" w14:textId="77777777" w:rsidTr="00AF77C1">
        <w:trPr>
          <w:trHeight w:val="340"/>
        </w:trPr>
        <w:tc>
          <w:tcPr>
            <w:tcW w:w="2097" w:type="pct"/>
          </w:tcPr>
          <w:p w14:paraId="0AF55885" w14:textId="77777777" w:rsidR="00AF77C1" w:rsidRPr="00E90D83" w:rsidRDefault="00AF77C1" w:rsidP="001A704E">
            <w:pPr>
              <w:widowControl w:val="0"/>
              <w:autoSpaceDE w:val="0"/>
              <w:autoSpaceDN w:val="0"/>
              <w:adjustRightInd w:val="0"/>
              <w:ind w:right="140"/>
              <w:jc w:val="right"/>
              <w:rPr>
                <w:rFonts w:ascii="Calibri" w:hAnsi="Calibri"/>
                <w:b/>
                <w:sz w:val="14"/>
                <w:szCs w:val="14"/>
              </w:rPr>
            </w:pPr>
          </w:p>
          <w:p w14:paraId="0151A5A3" w14:textId="77777777" w:rsidR="00AF77C1" w:rsidRPr="00334DBD" w:rsidRDefault="00AF77C1" w:rsidP="001A704E">
            <w:pPr>
              <w:widowControl w:val="0"/>
              <w:autoSpaceDE w:val="0"/>
              <w:autoSpaceDN w:val="0"/>
              <w:adjustRightInd w:val="0"/>
              <w:ind w:right="140"/>
              <w:jc w:val="right"/>
              <w:rPr>
                <w:rFonts w:ascii="Calibri" w:hAnsi="Calibri"/>
                <w:b/>
                <w:sz w:val="22"/>
                <w:szCs w:val="22"/>
              </w:rPr>
            </w:pPr>
            <w:r w:rsidRPr="00334DBD">
              <w:rPr>
                <w:rFonts w:ascii="Calibri" w:hAnsi="Calibri"/>
                <w:b/>
                <w:sz w:val="22"/>
                <w:szCs w:val="22"/>
              </w:rPr>
              <w:t>URZĄD SKARBOWY adres:</w:t>
            </w:r>
          </w:p>
          <w:p w14:paraId="344BFDFC" w14:textId="77777777" w:rsidR="00AF77C1" w:rsidRPr="00E90D83" w:rsidRDefault="00AF77C1" w:rsidP="001A704E">
            <w:pPr>
              <w:widowControl w:val="0"/>
              <w:autoSpaceDE w:val="0"/>
              <w:autoSpaceDN w:val="0"/>
              <w:adjustRightInd w:val="0"/>
              <w:ind w:right="140"/>
              <w:rPr>
                <w:rFonts w:ascii="Calibri" w:hAnsi="Calibri"/>
                <w:b/>
                <w:sz w:val="14"/>
                <w:szCs w:val="14"/>
              </w:rPr>
            </w:pPr>
            <w:r>
              <w:rPr>
                <w:rFonts w:ascii="Calibri" w:hAnsi="Calibri"/>
                <w:b/>
                <w:sz w:val="22"/>
                <w:szCs w:val="22"/>
              </w:rPr>
              <w:t xml:space="preserve">  </w:t>
            </w:r>
          </w:p>
          <w:p w14:paraId="625B86FC" w14:textId="77777777" w:rsidR="00AF77C1" w:rsidRPr="00334DBD" w:rsidRDefault="00AF77C1" w:rsidP="001A704E">
            <w:pPr>
              <w:widowControl w:val="0"/>
              <w:autoSpaceDE w:val="0"/>
              <w:autoSpaceDN w:val="0"/>
              <w:adjustRightInd w:val="0"/>
              <w:ind w:right="140"/>
              <w:rPr>
                <w:rFonts w:ascii="Calibri" w:hAnsi="Calibri"/>
                <w:b/>
                <w:sz w:val="22"/>
                <w:szCs w:val="22"/>
              </w:rPr>
            </w:pPr>
            <w:r>
              <w:rPr>
                <w:rFonts w:ascii="Calibri" w:hAnsi="Calibri"/>
                <w:b/>
                <w:sz w:val="22"/>
                <w:szCs w:val="22"/>
              </w:rPr>
              <w:t xml:space="preserve">     NARODOWY FUNDUSZ </w:t>
            </w:r>
            <w:r w:rsidRPr="00334DBD">
              <w:rPr>
                <w:rFonts w:ascii="Calibri" w:hAnsi="Calibri"/>
                <w:b/>
                <w:sz w:val="22"/>
                <w:szCs w:val="22"/>
              </w:rPr>
              <w:t>ZDROWIA</w:t>
            </w:r>
            <w:r>
              <w:rPr>
                <w:rFonts w:ascii="Calibri" w:hAnsi="Calibri"/>
                <w:b/>
                <w:sz w:val="22"/>
                <w:szCs w:val="22"/>
              </w:rPr>
              <w:t>:</w:t>
            </w:r>
          </w:p>
        </w:tc>
        <w:tc>
          <w:tcPr>
            <w:tcW w:w="2903" w:type="pct"/>
          </w:tcPr>
          <w:p w14:paraId="6C56601A" w14:textId="77777777" w:rsidR="00AF77C1" w:rsidRPr="00E90D83" w:rsidRDefault="00AF77C1" w:rsidP="001A704E">
            <w:pPr>
              <w:widowControl w:val="0"/>
              <w:autoSpaceDE w:val="0"/>
              <w:autoSpaceDN w:val="0"/>
              <w:adjustRightInd w:val="0"/>
              <w:rPr>
                <w:rFonts w:ascii="Calibri" w:hAnsi="Calibri"/>
                <w:sz w:val="14"/>
                <w:szCs w:val="14"/>
              </w:rPr>
            </w:pPr>
          </w:p>
          <w:p w14:paraId="48B1B2D7" w14:textId="77777777" w:rsidR="00AF77C1" w:rsidRDefault="00AF77C1" w:rsidP="001A704E">
            <w:pPr>
              <w:widowControl w:val="0"/>
              <w:autoSpaceDE w:val="0"/>
              <w:autoSpaceDN w:val="0"/>
              <w:adjustRightInd w:val="0"/>
              <w:rPr>
                <w:rFonts w:ascii="Calibri" w:hAnsi="Calibri"/>
                <w:sz w:val="22"/>
                <w:szCs w:val="22"/>
              </w:rPr>
            </w:pPr>
            <w:r>
              <w:rPr>
                <w:rFonts w:ascii="Calibri" w:hAnsi="Calibri"/>
                <w:sz w:val="22"/>
                <w:szCs w:val="22"/>
              </w:rPr>
              <w:t>.</w:t>
            </w:r>
          </w:p>
          <w:p w14:paraId="6426C36F" w14:textId="77777777" w:rsidR="00AF77C1" w:rsidRPr="00E90D83" w:rsidRDefault="00AF77C1" w:rsidP="001A704E">
            <w:pPr>
              <w:widowControl w:val="0"/>
              <w:autoSpaceDE w:val="0"/>
              <w:autoSpaceDN w:val="0"/>
              <w:adjustRightInd w:val="0"/>
              <w:rPr>
                <w:rFonts w:ascii="Calibri" w:hAnsi="Calibri"/>
                <w:sz w:val="14"/>
                <w:szCs w:val="14"/>
              </w:rPr>
            </w:pPr>
          </w:p>
          <w:p w14:paraId="3E2477A7" w14:textId="77777777" w:rsidR="00AF77C1" w:rsidRPr="001D6522" w:rsidRDefault="00AF77C1" w:rsidP="001A704E">
            <w:pPr>
              <w:widowControl w:val="0"/>
              <w:autoSpaceDE w:val="0"/>
              <w:autoSpaceDN w:val="0"/>
              <w:adjustRightInd w:val="0"/>
              <w:rPr>
                <w:rFonts w:ascii="Calibri" w:hAnsi="Calibri"/>
                <w:sz w:val="22"/>
                <w:szCs w:val="22"/>
              </w:rPr>
            </w:pPr>
            <w:r>
              <w:rPr>
                <w:rFonts w:ascii="Calibri" w:hAnsi="Calibri"/>
                <w:sz w:val="22"/>
                <w:szCs w:val="22"/>
              </w:rPr>
              <w:t>.</w:t>
            </w:r>
          </w:p>
        </w:tc>
      </w:tr>
      <w:tr w:rsidR="00AF77C1" w:rsidRPr="006B7530" w14:paraId="7FABCEAF" w14:textId="77777777" w:rsidTr="00AF77C1">
        <w:trPr>
          <w:trHeight w:val="80"/>
        </w:trPr>
        <w:tc>
          <w:tcPr>
            <w:tcW w:w="2097" w:type="pct"/>
          </w:tcPr>
          <w:p w14:paraId="18094B9B" w14:textId="77777777" w:rsidR="00AF77C1" w:rsidRPr="001D6522" w:rsidRDefault="00AF77C1" w:rsidP="001A704E">
            <w:pPr>
              <w:widowControl w:val="0"/>
              <w:autoSpaceDE w:val="0"/>
              <w:autoSpaceDN w:val="0"/>
              <w:adjustRightInd w:val="0"/>
              <w:ind w:right="140"/>
              <w:jc w:val="right"/>
              <w:rPr>
                <w:rFonts w:ascii="Calibri" w:hAnsi="Calibri"/>
                <w:sz w:val="22"/>
                <w:szCs w:val="22"/>
              </w:rPr>
            </w:pPr>
          </w:p>
        </w:tc>
        <w:tc>
          <w:tcPr>
            <w:tcW w:w="2903" w:type="pct"/>
          </w:tcPr>
          <w:p w14:paraId="37A63E2B" w14:textId="77777777" w:rsidR="00AF77C1" w:rsidRPr="001D6522" w:rsidRDefault="00AF77C1" w:rsidP="001A704E">
            <w:pPr>
              <w:widowControl w:val="0"/>
              <w:autoSpaceDE w:val="0"/>
              <w:autoSpaceDN w:val="0"/>
              <w:adjustRightInd w:val="0"/>
              <w:rPr>
                <w:rFonts w:ascii="Calibri" w:hAnsi="Calibri"/>
                <w:sz w:val="22"/>
                <w:szCs w:val="22"/>
              </w:rPr>
            </w:pPr>
          </w:p>
        </w:tc>
      </w:tr>
      <w:tr w:rsidR="00AF77C1" w:rsidRPr="006B7530" w14:paraId="4269CB59" w14:textId="77777777" w:rsidTr="00AF77C1">
        <w:trPr>
          <w:trHeight w:val="80"/>
        </w:trPr>
        <w:tc>
          <w:tcPr>
            <w:tcW w:w="2097" w:type="pct"/>
          </w:tcPr>
          <w:p w14:paraId="7D251252" w14:textId="77777777" w:rsidR="00AF77C1" w:rsidRPr="00CB564D" w:rsidRDefault="00AF77C1" w:rsidP="00CB564D">
            <w:pPr>
              <w:widowControl w:val="0"/>
              <w:autoSpaceDE w:val="0"/>
              <w:autoSpaceDN w:val="0"/>
              <w:adjustRightInd w:val="0"/>
              <w:ind w:right="140"/>
              <w:rPr>
                <w:rFonts w:ascii="Calibri" w:hAnsi="Calibri"/>
                <w:sz w:val="4"/>
                <w:szCs w:val="4"/>
              </w:rPr>
            </w:pPr>
          </w:p>
        </w:tc>
        <w:tc>
          <w:tcPr>
            <w:tcW w:w="2903" w:type="pct"/>
          </w:tcPr>
          <w:p w14:paraId="123CD2A5" w14:textId="77777777" w:rsidR="00AF77C1" w:rsidRPr="001D6522" w:rsidRDefault="00AF77C1" w:rsidP="000A13BC">
            <w:pPr>
              <w:widowControl w:val="0"/>
              <w:autoSpaceDE w:val="0"/>
              <w:autoSpaceDN w:val="0"/>
              <w:adjustRightInd w:val="0"/>
              <w:ind w:right="140"/>
              <w:jc w:val="right"/>
              <w:rPr>
                <w:rFonts w:ascii="Calibri" w:hAnsi="Calibri"/>
                <w:sz w:val="22"/>
                <w:szCs w:val="22"/>
              </w:rPr>
            </w:pPr>
          </w:p>
        </w:tc>
      </w:tr>
    </w:tbl>
    <w:p w14:paraId="6FAAF324" w14:textId="77777777" w:rsidR="00B50959" w:rsidRPr="006B7530" w:rsidRDefault="00057669" w:rsidP="00F51834">
      <w:pPr>
        <w:jc w:val="both"/>
        <w:rPr>
          <w:rFonts w:ascii="Calibri" w:hAnsi="Calibri"/>
          <w:sz w:val="20"/>
          <w:szCs w:val="20"/>
        </w:rPr>
      </w:pPr>
      <w:r w:rsidRPr="006B7530">
        <w:rPr>
          <w:rFonts w:ascii="Calibri" w:hAnsi="Calibri"/>
          <w:sz w:val="20"/>
          <w:szCs w:val="20"/>
        </w:rPr>
        <w:t>zwanym dalej „</w:t>
      </w:r>
      <w:r w:rsidR="00320DBC" w:rsidRPr="006B7530">
        <w:rPr>
          <w:rFonts w:ascii="Calibri" w:hAnsi="Calibri"/>
          <w:sz w:val="20"/>
          <w:szCs w:val="20"/>
        </w:rPr>
        <w:t xml:space="preserve"> Wykonawcą</w:t>
      </w:r>
      <w:r w:rsidRPr="006B7530">
        <w:rPr>
          <w:rFonts w:ascii="Calibri" w:hAnsi="Calibri"/>
          <w:sz w:val="20"/>
          <w:szCs w:val="20"/>
        </w:rPr>
        <w:t>”</w:t>
      </w:r>
    </w:p>
    <w:p w14:paraId="0C3E95CE" w14:textId="77777777" w:rsidR="00EC41FC" w:rsidRDefault="00057669" w:rsidP="00F51834">
      <w:pPr>
        <w:jc w:val="both"/>
        <w:rPr>
          <w:rFonts w:ascii="Calibri" w:hAnsi="Calibri"/>
          <w:sz w:val="20"/>
          <w:szCs w:val="20"/>
        </w:rPr>
      </w:pPr>
      <w:r w:rsidRPr="006B7530">
        <w:rPr>
          <w:rFonts w:ascii="Calibri" w:hAnsi="Calibri"/>
          <w:sz w:val="20"/>
          <w:szCs w:val="20"/>
        </w:rPr>
        <w:t xml:space="preserve">które to zwane są dalej </w:t>
      </w:r>
      <w:r w:rsidR="00F73E72" w:rsidRPr="006B7530">
        <w:rPr>
          <w:rFonts w:ascii="Calibri" w:hAnsi="Calibri"/>
          <w:sz w:val="20"/>
          <w:szCs w:val="20"/>
        </w:rPr>
        <w:t xml:space="preserve">łącznie </w:t>
      </w:r>
      <w:r w:rsidRPr="006B7530">
        <w:rPr>
          <w:rFonts w:ascii="Calibri" w:hAnsi="Calibri"/>
          <w:sz w:val="20"/>
          <w:szCs w:val="20"/>
        </w:rPr>
        <w:t>„Stronami”, o treści następującej:</w:t>
      </w:r>
    </w:p>
    <w:p w14:paraId="5805BEB3" w14:textId="77777777" w:rsidR="001B1CD5" w:rsidRPr="004D0BD9" w:rsidRDefault="001B1CD5" w:rsidP="00CB663E">
      <w:pPr>
        <w:rPr>
          <w:rFonts w:ascii="Calibri" w:hAnsi="Calibri" w:cs="Tahoma"/>
          <w:sz w:val="22"/>
          <w:szCs w:val="22"/>
        </w:rPr>
      </w:pPr>
    </w:p>
    <w:p w14:paraId="6F71C213" w14:textId="77777777" w:rsidR="001B1CD5" w:rsidRPr="00CB663E" w:rsidRDefault="001B1CD5" w:rsidP="001B1CD5">
      <w:pPr>
        <w:suppressAutoHyphens/>
        <w:jc w:val="center"/>
        <w:rPr>
          <w:rFonts w:asciiTheme="minorHAnsi" w:hAnsiTheme="minorHAnsi" w:cs="Tahoma"/>
          <w:sz w:val="20"/>
          <w:szCs w:val="20"/>
        </w:rPr>
      </w:pPr>
      <w:r w:rsidRPr="00CB663E">
        <w:rPr>
          <w:rFonts w:asciiTheme="minorHAnsi" w:hAnsiTheme="minorHAnsi" w:cs="Tahoma"/>
          <w:b/>
          <w:sz w:val="20"/>
          <w:szCs w:val="20"/>
        </w:rPr>
        <w:t>§ 1 [Oświadczenia Stron]</w:t>
      </w:r>
    </w:p>
    <w:p w14:paraId="7A2F4610" w14:textId="21CACAAB" w:rsidR="001B1CD5" w:rsidRPr="00CB663E" w:rsidRDefault="001B1CD5" w:rsidP="006D17CB">
      <w:pPr>
        <w:numPr>
          <w:ilvl w:val="0"/>
          <w:numId w:val="3"/>
        </w:numPr>
        <w:suppressAutoHyphens/>
        <w:jc w:val="both"/>
        <w:rPr>
          <w:rFonts w:asciiTheme="minorHAnsi" w:hAnsiTheme="minorHAnsi" w:cs="Tahoma"/>
          <w:sz w:val="20"/>
          <w:szCs w:val="20"/>
        </w:rPr>
      </w:pPr>
      <w:r w:rsidRPr="00CB663E">
        <w:rPr>
          <w:rFonts w:asciiTheme="minorHAnsi" w:hAnsiTheme="minorHAnsi" w:cs="Tahoma"/>
          <w:sz w:val="20"/>
          <w:szCs w:val="20"/>
        </w:rPr>
        <w:t>Zamawiający oświadcza, iż jest wyższą uczelnią niepubliczną i w ramach prowadzonej działalności będzie przeprowadzał studia wyższe. Na potrzeby ww. studiów wyższych Zamawiający zleca Wykonawcy wykonanie dzieła stanowiącego materiał edukacyjny zawierający treści merytoryczne do przedmiotu</w:t>
      </w:r>
      <w:r w:rsidRPr="00CB663E">
        <w:rPr>
          <w:rFonts w:asciiTheme="minorHAnsi" w:hAnsiTheme="minorHAnsi" w:cs="Tahoma"/>
          <w:b/>
          <w:sz w:val="20"/>
          <w:szCs w:val="20"/>
        </w:rPr>
        <w:t xml:space="preserve"> </w:t>
      </w:r>
      <w:r w:rsidR="00253E30" w:rsidRPr="00CB663E">
        <w:rPr>
          <w:rFonts w:asciiTheme="minorHAnsi" w:hAnsiTheme="minorHAnsi" w:cs="Tahoma"/>
          <w:b/>
          <w:sz w:val="20"/>
          <w:szCs w:val="20"/>
        </w:rPr>
        <w:t>…………………….</w:t>
      </w:r>
      <w:r w:rsidRPr="00CB663E">
        <w:rPr>
          <w:rFonts w:asciiTheme="minorHAnsi" w:hAnsiTheme="minorHAnsi" w:cs="Tahoma"/>
          <w:sz w:val="20"/>
          <w:szCs w:val="20"/>
        </w:rPr>
        <w:t xml:space="preserve">, uwzględniający uwagi recenzentów WSB oraz przygotowany we współpracy z metodykami WSB, opracowany w oparciu o nowoczesne koncepcje metodyczne i z wykorzystaniem nowych technologii (dalej również: </w:t>
      </w:r>
      <w:r w:rsidRPr="00CB663E">
        <w:rPr>
          <w:rFonts w:asciiTheme="minorHAnsi" w:hAnsiTheme="minorHAnsi" w:cs="Tahoma"/>
          <w:b/>
          <w:sz w:val="20"/>
          <w:szCs w:val="20"/>
        </w:rPr>
        <w:t>Dzieło</w:t>
      </w:r>
      <w:r w:rsidRPr="00CB663E">
        <w:rPr>
          <w:rFonts w:asciiTheme="minorHAnsi" w:hAnsiTheme="minorHAnsi" w:cs="Tahoma"/>
          <w:sz w:val="20"/>
          <w:szCs w:val="20"/>
        </w:rPr>
        <w:t xml:space="preserve">). </w:t>
      </w:r>
      <w:r w:rsidR="00DD723E">
        <w:rPr>
          <w:rFonts w:asciiTheme="minorHAnsi" w:hAnsiTheme="minorHAnsi" w:cs="Tahoma"/>
          <w:sz w:val="20"/>
          <w:szCs w:val="20"/>
        </w:rPr>
        <w:t>Dzieło zostanie wykonane w ramach projektu „KOMPETENCJE PRZYSZŁOŚCI kluczem do twojej kariery” (PPI/SPI/2020/1/00073/U/00001 finansowanego ze środków NAWA.</w:t>
      </w:r>
    </w:p>
    <w:p w14:paraId="029FDB10" w14:textId="77777777" w:rsidR="001B1CD5" w:rsidRPr="00CB663E" w:rsidRDefault="001B1CD5" w:rsidP="006D17CB">
      <w:pPr>
        <w:numPr>
          <w:ilvl w:val="0"/>
          <w:numId w:val="3"/>
        </w:numPr>
        <w:suppressAutoHyphens/>
        <w:jc w:val="both"/>
        <w:rPr>
          <w:rFonts w:asciiTheme="minorHAnsi" w:hAnsiTheme="minorHAnsi" w:cs="Tahoma"/>
          <w:sz w:val="20"/>
          <w:szCs w:val="20"/>
        </w:rPr>
      </w:pPr>
      <w:r w:rsidRPr="00CB663E">
        <w:rPr>
          <w:rFonts w:asciiTheme="minorHAnsi" w:hAnsiTheme="minorHAnsi" w:cs="Tahoma"/>
          <w:sz w:val="20"/>
          <w:szCs w:val="20"/>
        </w:rPr>
        <w:t>Wykonawca oświadcza, iż posiada umiejętności, wiedzę i środki niezbędne do prawidłowego i terminowego wykonania Dzieła oraz, że wykona Dzieło według swojej najlepszej wiedzy i z zachowaniem najwyższej staranności.</w:t>
      </w:r>
    </w:p>
    <w:p w14:paraId="49A3A30B" w14:textId="77777777" w:rsidR="001B1CD5" w:rsidRPr="00CB663E" w:rsidRDefault="001B1CD5" w:rsidP="006D17CB">
      <w:pPr>
        <w:numPr>
          <w:ilvl w:val="0"/>
          <w:numId w:val="3"/>
        </w:numPr>
        <w:suppressAutoHyphens/>
        <w:jc w:val="both"/>
        <w:rPr>
          <w:rFonts w:asciiTheme="minorHAnsi" w:hAnsiTheme="minorHAnsi" w:cs="Tahoma"/>
          <w:sz w:val="20"/>
          <w:szCs w:val="20"/>
        </w:rPr>
      </w:pPr>
      <w:r w:rsidRPr="00CB663E">
        <w:rPr>
          <w:rFonts w:asciiTheme="minorHAnsi" w:hAnsiTheme="minorHAnsi" w:cs="Tahoma"/>
          <w:sz w:val="20"/>
          <w:szCs w:val="20"/>
        </w:rPr>
        <w:t>Wykonawca oświadcza, iż nie jest stroną żadnej umowy, na podstawie której zawarcie i wykonanie niniejszej umowy wymagałoby zgody osoby trzeciej.</w:t>
      </w:r>
    </w:p>
    <w:p w14:paraId="25B2B99D" w14:textId="77777777" w:rsidR="001B1CD5" w:rsidRPr="00CB663E" w:rsidRDefault="001B1CD5" w:rsidP="001B1CD5">
      <w:pPr>
        <w:jc w:val="both"/>
        <w:rPr>
          <w:rFonts w:asciiTheme="minorHAnsi" w:hAnsiTheme="minorHAnsi" w:cs="Tahoma"/>
          <w:b/>
          <w:bCs/>
          <w:sz w:val="20"/>
          <w:szCs w:val="20"/>
        </w:rPr>
      </w:pPr>
    </w:p>
    <w:p w14:paraId="548773A2" w14:textId="77777777" w:rsidR="001B1CD5" w:rsidRPr="00CB663E" w:rsidRDefault="001B1CD5" w:rsidP="001B1CD5">
      <w:pPr>
        <w:jc w:val="center"/>
        <w:rPr>
          <w:rFonts w:asciiTheme="minorHAnsi" w:hAnsiTheme="minorHAnsi" w:cs="Tahoma"/>
          <w:b/>
          <w:bCs/>
          <w:sz w:val="20"/>
          <w:szCs w:val="20"/>
        </w:rPr>
      </w:pPr>
      <w:r w:rsidRPr="00CB663E">
        <w:rPr>
          <w:rFonts w:asciiTheme="minorHAnsi" w:hAnsiTheme="minorHAnsi" w:cs="Tahoma"/>
          <w:b/>
          <w:bCs/>
          <w:sz w:val="20"/>
          <w:szCs w:val="20"/>
        </w:rPr>
        <w:t>§ 2. [Przedmiot niniejszej umowy]</w:t>
      </w:r>
    </w:p>
    <w:p w14:paraId="6B6BDF25" w14:textId="77777777" w:rsidR="001B1CD5" w:rsidRPr="00CB663E" w:rsidRDefault="001B1CD5" w:rsidP="006D17CB">
      <w:pPr>
        <w:numPr>
          <w:ilvl w:val="0"/>
          <w:numId w:val="9"/>
        </w:numPr>
        <w:jc w:val="both"/>
        <w:rPr>
          <w:rFonts w:asciiTheme="minorHAnsi" w:hAnsiTheme="minorHAnsi" w:cs="Tahoma"/>
          <w:sz w:val="20"/>
          <w:szCs w:val="20"/>
        </w:rPr>
      </w:pPr>
      <w:r w:rsidRPr="00CB663E">
        <w:rPr>
          <w:rFonts w:asciiTheme="minorHAnsi" w:hAnsiTheme="minorHAnsi" w:cs="Tahoma"/>
          <w:sz w:val="20"/>
          <w:szCs w:val="20"/>
        </w:rPr>
        <w:t xml:space="preserve">Zamawiający powierza, a Wykonawca przyjmuje do wykonania Dzieło, o którym mowa w § 1 ust 1 niniejszej umowy. </w:t>
      </w:r>
    </w:p>
    <w:p w14:paraId="073252F2" w14:textId="0C447BA8" w:rsidR="00CB663E" w:rsidRPr="0038042A" w:rsidRDefault="001B1CD5" w:rsidP="0038042A">
      <w:pPr>
        <w:numPr>
          <w:ilvl w:val="0"/>
          <w:numId w:val="9"/>
        </w:numPr>
        <w:jc w:val="both"/>
        <w:rPr>
          <w:rFonts w:asciiTheme="minorHAnsi" w:hAnsiTheme="minorHAnsi" w:cs="Tahoma"/>
          <w:sz w:val="20"/>
          <w:szCs w:val="20"/>
        </w:rPr>
      </w:pPr>
      <w:r w:rsidRPr="00CB663E">
        <w:rPr>
          <w:rFonts w:asciiTheme="minorHAnsi" w:hAnsiTheme="minorHAnsi" w:cs="Tahoma"/>
          <w:iCs/>
          <w:sz w:val="20"/>
          <w:szCs w:val="20"/>
        </w:rPr>
        <w:t xml:space="preserve">Szczegółowy wykaz elementów stanowiących zakres Dzieła zawiera </w:t>
      </w:r>
      <w:r w:rsidRPr="003268FF">
        <w:rPr>
          <w:rFonts w:asciiTheme="minorHAnsi" w:hAnsiTheme="minorHAnsi" w:cs="Tahoma"/>
          <w:b/>
          <w:iCs/>
          <w:sz w:val="20"/>
          <w:szCs w:val="20"/>
          <w:u w:val="single"/>
        </w:rPr>
        <w:t>załącznik nr 1</w:t>
      </w:r>
      <w:r w:rsidRPr="00CB663E">
        <w:rPr>
          <w:rFonts w:asciiTheme="minorHAnsi" w:hAnsiTheme="minorHAnsi" w:cs="Tahoma"/>
          <w:iCs/>
          <w:sz w:val="20"/>
          <w:szCs w:val="20"/>
        </w:rPr>
        <w:t xml:space="preserve"> do niniejszej umowy. </w:t>
      </w:r>
    </w:p>
    <w:p w14:paraId="30A4C523" w14:textId="77777777" w:rsidR="00CB663E" w:rsidRDefault="00CB663E" w:rsidP="001B1CD5">
      <w:pPr>
        <w:jc w:val="center"/>
        <w:rPr>
          <w:rFonts w:asciiTheme="minorHAnsi" w:hAnsiTheme="minorHAnsi"/>
          <w:b/>
          <w:sz w:val="20"/>
          <w:szCs w:val="20"/>
        </w:rPr>
      </w:pPr>
    </w:p>
    <w:p w14:paraId="3C2BA489" w14:textId="77777777" w:rsidR="001B1CD5" w:rsidRPr="00CB663E" w:rsidRDefault="001B1CD5" w:rsidP="001B1CD5">
      <w:pPr>
        <w:jc w:val="center"/>
        <w:rPr>
          <w:rFonts w:asciiTheme="minorHAnsi" w:hAnsiTheme="minorHAnsi"/>
          <w:b/>
          <w:sz w:val="20"/>
          <w:szCs w:val="20"/>
        </w:rPr>
      </w:pPr>
      <w:r w:rsidRPr="00CB663E">
        <w:rPr>
          <w:rFonts w:asciiTheme="minorHAnsi" w:hAnsiTheme="minorHAnsi"/>
          <w:b/>
          <w:sz w:val="20"/>
          <w:szCs w:val="20"/>
        </w:rPr>
        <w:t>§ 3. [Obowiązki Wykonawcy]</w:t>
      </w:r>
    </w:p>
    <w:p w14:paraId="7153E6EC" w14:textId="77777777" w:rsidR="001B1CD5" w:rsidRPr="00CB663E" w:rsidRDefault="001B1CD5" w:rsidP="006D17CB">
      <w:pPr>
        <w:numPr>
          <w:ilvl w:val="0"/>
          <w:numId w:val="6"/>
        </w:numPr>
        <w:jc w:val="both"/>
        <w:rPr>
          <w:rFonts w:asciiTheme="minorHAnsi" w:hAnsiTheme="minorHAnsi"/>
          <w:sz w:val="20"/>
          <w:szCs w:val="20"/>
        </w:rPr>
      </w:pPr>
      <w:r w:rsidRPr="00CB663E">
        <w:rPr>
          <w:rFonts w:asciiTheme="minorHAnsi" w:hAnsiTheme="minorHAnsi"/>
          <w:sz w:val="20"/>
          <w:szCs w:val="20"/>
        </w:rPr>
        <w:t xml:space="preserve">Wykonawca zobowiązuje się do wykonania Dzieła zgodnie z niniejszą umową i wolnego od wad. Wykonawca oświadcza jednocześnie, iż zna wymagania Zamawiającego dotyczące Dzieła i nie zgłasza do nich żadnych uwag lub zastrzeżeń. Wymagania te zostały określone w szczególności w załączniku nr 1 do niniejszej umowy. </w:t>
      </w:r>
    </w:p>
    <w:p w14:paraId="3ACECCB1" w14:textId="77777777" w:rsidR="001B1CD5" w:rsidRPr="00CB663E" w:rsidRDefault="001B1CD5" w:rsidP="006D17CB">
      <w:pPr>
        <w:numPr>
          <w:ilvl w:val="0"/>
          <w:numId w:val="6"/>
        </w:numPr>
        <w:jc w:val="both"/>
        <w:rPr>
          <w:rFonts w:asciiTheme="minorHAnsi" w:hAnsiTheme="minorHAnsi"/>
          <w:sz w:val="20"/>
          <w:szCs w:val="20"/>
        </w:rPr>
      </w:pPr>
      <w:r w:rsidRPr="00CB663E">
        <w:rPr>
          <w:rFonts w:asciiTheme="minorHAnsi" w:hAnsiTheme="minorHAnsi" w:cs="Tahoma"/>
          <w:sz w:val="20"/>
          <w:szCs w:val="20"/>
        </w:rPr>
        <w:lastRenderedPageBreak/>
        <w:t xml:space="preserve">Wykonawca zobowiązany jest uwzględnić wszelkie uwagi, zastrzeżenia oraz zalecenia Zamawiającego co do sposobu wykonania Dzieła (dalej również: </w:t>
      </w:r>
      <w:r w:rsidRPr="00CB663E">
        <w:rPr>
          <w:rFonts w:asciiTheme="minorHAnsi" w:hAnsiTheme="minorHAnsi" w:cs="Tahoma"/>
          <w:b/>
          <w:sz w:val="20"/>
          <w:szCs w:val="20"/>
        </w:rPr>
        <w:t>Polecenia Zamawiającego</w:t>
      </w:r>
      <w:r w:rsidRPr="00CB663E">
        <w:rPr>
          <w:rFonts w:asciiTheme="minorHAnsi" w:hAnsiTheme="minorHAnsi" w:cs="Tahoma"/>
          <w:sz w:val="20"/>
          <w:szCs w:val="20"/>
        </w:rPr>
        <w:t>). W przypadku wykonywania przez Wykonawcę Dzieła w sposób niezgodny z ustaleniami z Zamawiającym lub niezgodnie z Poleceniami Zamawiającego, Zamawiającemu przysługuje prawo wezwania Wykonawcy do zmiany sposobu wykonania Dzieła. W przypadku nieskuteczności wezwania, o którym mowa w zdaniu poprzedzającym, Zamawiającemu przysługuje prawo do stosunkowego obniżenia wynagrodzenia za Dzieło, do odstąpienia od niniejszej umowy lub do jej rozwiązania, według wyboru Zamawiającego, niezależnie od ewentualnych innych uprawnień Zamawiającego przewidzianych w niniejszej umowie.</w:t>
      </w:r>
    </w:p>
    <w:p w14:paraId="2A8F7DF1" w14:textId="77777777" w:rsidR="001B1CD5" w:rsidRPr="00CB663E" w:rsidRDefault="001B1CD5" w:rsidP="006D17CB">
      <w:pPr>
        <w:numPr>
          <w:ilvl w:val="0"/>
          <w:numId w:val="6"/>
        </w:numPr>
        <w:jc w:val="both"/>
        <w:rPr>
          <w:rFonts w:asciiTheme="minorHAnsi" w:hAnsiTheme="minorHAnsi"/>
          <w:sz w:val="20"/>
          <w:szCs w:val="20"/>
        </w:rPr>
      </w:pPr>
      <w:r w:rsidRPr="00CB663E">
        <w:rPr>
          <w:rFonts w:asciiTheme="minorHAnsi" w:hAnsiTheme="minorHAnsi" w:cs="Tahoma"/>
          <w:sz w:val="20"/>
          <w:szCs w:val="20"/>
        </w:rPr>
        <w:t>Wykonawca zobowiązany jest w szczególności do:</w:t>
      </w:r>
    </w:p>
    <w:p w14:paraId="5DDF3FA5" w14:textId="77777777" w:rsidR="001B1CD5" w:rsidRPr="00CB663E" w:rsidRDefault="001B1CD5" w:rsidP="006D17CB">
      <w:pPr>
        <w:numPr>
          <w:ilvl w:val="0"/>
          <w:numId w:val="12"/>
        </w:numPr>
        <w:jc w:val="both"/>
        <w:rPr>
          <w:rFonts w:asciiTheme="minorHAnsi" w:hAnsiTheme="minorHAnsi"/>
          <w:sz w:val="20"/>
          <w:szCs w:val="20"/>
        </w:rPr>
      </w:pPr>
      <w:r w:rsidRPr="00CB663E">
        <w:rPr>
          <w:rFonts w:asciiTheme="minorHAnsi" w:hAnsiTheme="minorHAnsi" w:cs="Tahoma"/>
          <w:sz w:val="20"/>
          <w:szCs w:val="20"/>
        </w:rPr>
        <w:t>zapewnienia materiałów i środków niezbędnych do należytego wykonania Dzieła;</w:t>
      </w:r>
    </w:p>
    <w:p w14:paraId="58998684" w14:textId="77777777" w:rsidR="001B1CD5" w:rsidRPr="00CB663E" w:rsidRDefault="001B1CD5" w:rsidP="006D17CB">
      <w:pPr>
        <w:numPr>
          <w:ilvl w:val="0"/>
          <w:numId w:val="12"/>
        </w:numPr>
        <w:jc w:val="both"/>
        <w:rPr>
          <w:rFonts w:asciiTheme="minorHAnsi" w:hAnsiTheme="minorHAnsi"/>
          <w:sz w:val="20"/>
          <w:szCs w:val="20"/>
        </w:rPr>
      </w:pPr>
      <w:r w:rsidRPr="00CB663E">
        <w:rPr>
          <w:rFonts w:asciiTheme="minorHAnsi" w:hAnsiTheme="minorHAnsi" w:cs="Tahoma"/>
          <w:sz w:val="20"/>
          <w:szCs w:val="20"/>
        </w:rPr>
        <w:t>przeniesienia na Zamawiającego autorskich praw majątkowych do Dzieła, na zasadach określonych w § 6 Umowy.</w:t>
      </w:r>
    </w:p>
    <w:p w14:paraId="14CA4D2C" w14:textId="77777777" w:rsidR="001B1CD5" w:rsidRPr="00CB663E" w:rsidRDefault="001B1CD5" w:rsidP="006D17CB">
      <w:pPr>
        <w:numPr>
          <w:ilvl w:val="0"/>
          <w:numId w:val="12"/>
        </w:numPr>
        <w:jc w:val="both"/>
        <w:rPr>
          <w:rFonts w:asciiTheme="minorHAnsi" w:hAnsiTheme="minorHAnsi"/>
          <w:sz w:val="20"/>
          <w:szCs w:val="20"/>
        </w:rPr>
      </w:pPr>
      <w:r w:rsidRPr="00CB663E">
        <w:rPr>
          <w:rFonts w:asciiTheme="minorHAnsi" w:hAnsiTheme="minorHAnsi" w:cs="Tahoma"/>
          <w:sz w:val="20"/>
          <w:szCs w:val="20"/>
        </w:rPr>
        <w:t xml:space="preserve">stosowanie się w trakcie realizacji Dzieła do wytycznych zawartych w rekomendacjach metodyczno-technologicznych przekazanych Wykonawcy przez Zamawiającego. </w:t>
      </w:r>
    </w:p>
    <w:p w14:paraId="2FFF54F2" w14:textId="77777777" w:rsidR="001B1CD5" w:rsidRPr="00CB663E" w:rsidRDefault="001B1CD5" w:rsidP="006D17CB">
      <w:pPr>
        <w:numPr>
          <w:ilvl w:val="0"/>
          <w:numId w:val="6"/>
        </w:numPr>
        <w:jc w:val="both"/>
        <w:rPr>
          <w:rFonts w:asciiTheme="minorHAnsi" w:hAnsiTheme="minorHAnsi"/>
          <w:sz w:val="20"/>
          <w:szCs w:val="20"/>
        </w:rPr>
      </w:pPr>
      <w:r w:rsidRPr="00CB663E">
        <w:rPr>
          <w:rFonts w:asciiTheme="minorHAnsi" w:hAnsiTheme="minorHAnsi" w:cs="Tahoma"/>
          <w:sz w:val="20"/>
          <w:szCs w:val="20"/>
        </w:rPr>
        <w:t>Wykonawca ponosi całkowitą i wyłączną odpowiedzialność za szkody wyrządzone Zamawiającemu będące skutkiem niewykonywania Dzieła przez Wykonawcę.</w:t>
      </w:r>
    </w:p>
    <w:p w14:paraId="716A9816" w14:textId="77777777" w:rsidR="001B1CD5" w:rsidRPr="00CB663E" w:rsidRDefault="001B1CD5" w:rsidP="006D17CB">
      <w:pPr>
        <w:numPr>
          <w:ilvl w:val="0"/>
          <w:numId w:val="6"/>
        </w:numPr>
        <w:jc w:val="both"/>
        <w:rPr>
          <w:rFonts w:asciiTheme="minorHAnsi" w:hAnsiTheme="minorHAnsi"/>
          <w:sz w:val="20"/>
          <w:szCs w:val="20"/>
        </w:rPr>
      </w:pPr>
      <w:r w:rsidRPr="00CB663E">
        <w:rPr>
          <w:rFonts w:asciiTheme="minorHAnsi" w:hAnsiTheme="minorHAnsi" w:cs="Tahoma"/>
          <w:sz w:val="20"/>
          <w:szCs w:val="20"/>
        </w:rPr>
        <w:t>Wykonawca nie może powierzyć wykonania Dzieła podwykonawcy bez uprzedniej pisemnej zgody Zamawiającego, pod rygorem nieważności. W przypadku wykonywania Dzieła przez podwykonawców, Wykonawca odpowiada za działania i zaniechania podwykonawcy jak za działania i zaniechania własne.</w:t>
      </w:r>
    </w:p>
    <w:p w14:paraId="21596B78" w14:textId="77777777" w:rsidR="001B1CD5" w:rsidRPr="00CB663E" w:rsidRDefault="001B1CD5" w:rsidP="006D17CB">
      <w:pPr>
        <w:numPr>
          <w:ilvl w:val="0"/>
          <w:numId w:val="6"/>
        </w:numPr>
        <w:jc w:val="both"/>
        <w:rPr>
          <w:rFonts w:asciiTheme="minorHAnsi" w:hAnsiTheme="minorHAnsi"/>
          <w:sz w:val="20"/>
          <w:szCs w:val="20"/>
        </w:rPr>
      </w:pPr>
      <w:r w:rsidRPr="00CB663E">
        <w:rPr>
          <w:rFonts w:asciiTheme="minorHAnsi" w:hAnsiTheme="minorHAnsi" w:cs="Tahoma"/>
          <w:sz w:val="20"/>
          <w:szCs w:val="20"/>
        </w:rPr>
        <w:t xml:space="preserve">Niezależnie od innych postanowień niniejszej umowy, Wykonawca zobowiązany jest do udzielania informacji na temat prac nad wykonaniem Dzieła na każde żądanie Zamawiającego, w terminie i w sposób wskazany przez Zamawiającego. W przypadku niewykonania obowiązku wskazanego w zdaniu poprzedzającym, postanowienia ust. 2 </w:t>
      </w:r>
      <w:proofErr w:type="spellStart"/>
      <w:r w:rsidRPr="00CB663E">
        <w:rPr>
          <w:rFonts w:asciiTheme="minorHAnsi" w:hAnsiTheme="minorHAnsi" w:cs="Tahoma"/>
          <w:sz w:val="20"/>
          <w:szCs w:val="20"/>
        </w:rPr>
        <w:t>zd</w:t>
      </w:r>
      <w:proofErr w:type="spellEnd"/>
      <w:r w:rsidRPr="00CB663E">
        <w:rPr>
          <w:rFonts w:asciiTheme="minorHAnsi" w:hAnsiTheme="minorHAnsi" w:cs="Tahoma"/>
          <w:sz w:val="20"/>
          <w:szCs w:val="20"/>
        </w:rPr>
        <w:t>. drugie i nast. powyżej znajdują odpowiednie zastosowanie.</w:t>
      </w:r>
    </w:p>
    <w:p w14:paraId="7E7CAE96" w14:textId="77777777" w:rsidR="001B1CD5" w:rsidRPr="00CB663E" w:rsidRDefault="001B1CD5" w:rsidP="001B1CD5">
      <w:pPr>
        <w:jc w:val="both"/>
        <w:rPr>
          <w:rFonts w:asciiTheme="minorHAnsi" w:hAnsiTheme="minorHAnsi" w:cs="Tahoma"/>
          <w:bCs/>
          <w:spacing w:val="-3"/>
          <w:sz w:val="20"/>
          <w:szCs w:val="20"/>
        </w:rPr>
      </w:pPr>
    </w:p>
    <w:p w14:paraId="1042A216" w14:textId="77777777" w:rsidR="001B1CD5" w:rsidRPr="00CB663E" w:rsidRDefault="001B1CD5" w:rsidP="001B1CD5">
      <w:pPr>
        <w:jc w:val="center"/>
        <w:rPr>
          <w:rFonts w:asciiTheme="minorHAnsi" w:hAnsiTheme="minorHAnsi" w:cs="Tahoma"/>
          <w:b/>
          <w:sz w:val="20"/>
          <w:szCs w:val="20"/>
        </w:rPr>
      </w:pPr>
      <w:r w:rsidRPr="00CB663E">
        <w:rPr>
          <w:rFonts w:asciiTheme="minorHAnsi" w:hAnsiTheme="minorHAnsi" w:cs="Tahoma"/>
          <w:b/>
          <w:sz w:val="20"/>
          <w:szCs w:val="20"/>
        </w:rPr>
        <w:t>§ 4 [Terminy realizacji niniejszej umowy i odbiór Dzieła]</w:t>
      </w:r>
    </w:p>
    <w:p w14:paraId="6750E78D" w14:textId="77777777" w:rsidR="001B1CD5" w:rsidRPr="00CB663E" w:rsidRDefault="001B1CD5" w:rsidP="006D17CB">
      <w:pPr>
        <w:numPr>
          <w:ilvl w:val="0"/>
          <w:numId w:val="10"/>
        </w:numPr>
        <w:jc w:val="both"/>
        <w:rPr>
          <w:rFonts w:asciiTheme="minorHAnsi" w:hAnsiTheme="minorHAnsi" w:cs="Tahoma"/>
          <w:sz w:val="20"/>
          <w:szCs w:val="20"/>
        </w:rPr>
      </w:pPr>
      <w:r w:rsidRPr="00CB663E">
        <w:rPr>
          <w:rFonts w:asciiTheme="minorHAnsi" w:hAnsiTheme="minorHAnsi" w:cs="Tahoma"/>
          <w:sz w:val="20"/>
          <w:szCs w:val="20"/>
        </w:rPr>
        <w:t xml:space="preserve">Szczegółowe terminy wykonania niniejszej umowy określa </w:t>
      </w:r>
      <w:bookmarkStart w:id="0" w:name="_GoBack"/>
      <w:bookmarkEnd w:id="0"/>
      <w:r w:rsidRPr="003268FF">
        <w:rPr>
          <w:rFonts w:asciiTheme="minorHAnsi" w:hAnsiTheme="minorHAnsi" w:cs="Tahoma"/>
          <w:b/>
          <w:sz w:val="20"/>
          <w:szCs w:val="20"/>
          <w:u w:val="single"/>
        </w:rPr>
        <w:t xml:space="preserve">załącznik nr </w:t>
      </w:r>
      <w:r w:rsidR="003046C6" w:rsidRPr="003268FF">
        <w:rPr>
          <w:rFonts w:asciiTheme="minorHAnsi" w:hAnsiTheme="minorHAnsi" w:cs="Tahoma"/>
          <w:b/>
          <w:sz w:val="20"/>
          <w:szCs w:val="20"/>
          <w:u w:val="single"/>
        </w:rPr>
        <w:t>3</w:t>
      </w:r>
      <w:r w:rsidRPr="00CB663E">
        <w:rPr>
          <w:rFonts w:asciiTheme="minorHAnsi" w:hAnsiTheme="minorHAnsi" w:cs="Tahoma"/>
          <w:sz w:val="20"/>
          <w:szCs w:val="20"/>
        </w:rPr>
        <w:t xml:space="preserve"> do niniejszej umowy – Harmonogram wykonania Dzieła.</w:t>
      </w:r>
    </w:p>
    <w:p w14:paraId="25D009F4" w14:textId="77777777" w:rsidR="001B1CD5" w:rsidRPr="00CB663E" w:rsidRDefault="001B1CD5" w:rsidP="006D17CB">
      <w:pPr>
        <w:numPr>
          <w:ilvl w:val="0"/>
          <w:numId w:val="10"/>
        </w:numPr>
        <w:jc w:val="both"/>
        <w:rPr>
          <w:rFonts w:asciiTheme="minorHAnsi" w:hAnsiTheme="minorHAnsi" w:cs="Tahoma"/>
          <w:sz w:val="20"/>
          <w:szCs w:val="20"/>
        </w:rPr>
      </w:pPr>
      <w:r w:rsidRPr="00CB663E">
        <w:rPr>
          <w:rFonts w:asciiTheme="minorHAnsi" w:hAnsiTheme="minorHAnsi" w:cs="Tahoma"/>
          <w:sz w:val="20"/>
          <w:szCs w:val="20"/>
        </w:rPr>
        <w:t>Niezależnie od ust. 1 powyżej, Strony ustalają następujące etapy wykonania Dzieła:</w:t>
      </w:r>
    </w:p>
    <w:p w14:paraId="391AA78A" w14:textId="77777777" w:rsidR="001B1CD5" w:rsidRPr="00CB663E" w:rsidRDefault="001B1CD5" w:rsidP="006D17CB">
      <w:pPr>
        <w:numPr>
          <w:ilvl w:val="0"/>
          <w:numId w:val="13"/>
        </w:numPr>
        <w:jc w:val="both"/>
        <w:rPr>
          <w:rFonts w:asciiTheme="minorHAnsi" w:hAnsiTheme="minorHAnsi" w:cs="Tahoma"/>
          <w:sz w:val="20"/>
          <w:szCs w:val="20"/>
        </w:rPr>
      </w:pPr>
      <w:r w:rsidRPr="00CB663E">
        <w:rPr>
          <w:rFonts w:asciiTheme="minorHAnsi" w:hAnsiTheme="minorHAnsi" w:cs="Tahoma"/>
          <w:sz w:val="20"/>
          <w:szCs w:val="20"/>
        </w:rPr>
        <w:t xml:space="preserve">przedstawienie pierwszej wersji Dzieła – </w:t>
      </w:r>
      <w:r w:rsidR="0037335B" w:rsidRPr="00CB663E">
        <w:rPr>
          <w:rFonts w:asciiTheme="minorHAnsi" w:hAnsiTheme="minorHAnsi" w:cs="Tahoma"/>
          <w:sz w:val="20"/>
          <w:szCs w:val="20"/>
        </w:rPr>
        <w:t>określonego w załączniku nr 1 – Zakres dzieła</w:t>
      </w:r>
      <w:r w:rsidRPr="00CB663E">
        <w:rPr>
          <w:rFonts w:asciiTheme="minorHAnsi" w:hAnsiTheme="minorHAnsi" w:cs="Tahoma"/>
          <w:sz w:val="20"/>
          <w:szCs w:val="20"/>
        </w:rPr>
        <w:t>,</w:t>
      </w:r>
    </w:p>
    <w:p w14:paraId="4E9A2110" w14:textId="77777777" w:rsidR="001B1CD5" w:rsidRPr="00CB663E" w:rsidRDefault="001B1CD5" w:rsidP="006D17CB">
      <w:pPr>
        <w:numPr>
          <w:ilvl w:val="0"/>
          <w:numId w:val="13"/>
        </w:numPr>
        <w:jc w:val="both"/>
        <w:rPr>
          <w:rFonts w:asciiTheme="minorHAnsi" w:hAnsiTheme="minorHAnsi" w:cs="Tahoma"/>
          <w:sz w:val="20"/>
          <w:szCs w:val="20"/>
        </w:rPr>
      </w:pPr>
      <w:r w:rsidRPr="00CB663E">
        <w:rPr>
          <w:rFonts w:asciiTheme="minorHAnsi" w:hAnsiTheme="minorHAnsi" w:cs="Tahoma"/>
          <w:sz w:val="20"/>
          <w:szCs w:val="20"/>
        </w:rPr>
        <w:t>przedstawienie drugiej wersji Dzieła –po zakończeniu współpracy Stron</w:t>
      </w:r>
      <w:r w:rsidR="00CF6107" w:rsidRPr="00CB663E">
        <w:rPr>
          <w:rFonts w:asciiTheme="minorHAnsi" w:hAnsiTheme="minorHAnsi" w:cs="Tahoma"/>
          <w:sz w:val="20"/>
          <w:szCs w:val="20"/>
        </w:rPr>
        <w:t xml:space="preserve"> w zakresie projektowania</w:t>
      </w:r>
      <w:r w:rsidRPr="00CB663E">
        <w:rPr>
          <w:rFonts w:asciiTheme="minorHAnsi" w:hAnsiTheme="minorHAnsi" w:cs="Tahoma"/>
          <w:sz w:val="20"/>
          <w:szCs w:val="20"/>
        </w:rPr>
        <w:t>,</w:t>
      </w:r>
    </w:p>
    <w:p w14:paraId="09F34B0B" w14:textId="77777777" w:rsidR="001B1CD5" w:rsidRPr="00CB663E" w:rsidRDefault="001B1CD5" w:rsidP="006D17CB">
      <w:pPr>
        <w:numPr>
          <w:ilvl w:val="0"/>
          <w:numId w:val="13"/>
        </w:numPr>
        <w:jc w:val="both"/>
        <w:rPr>
          <w:rFonts w:asciiTheme="minorHAnsi" w:hAnsiTheme="minorHAnsi" w:cs="Tahoma"/>
          <w:sz w:val="20"/>
          <w:szCs w:val="20"/>
        </w:rPr>
      </w:pPr>
      <w:r w:rsidRPr="00CB663E">
        <w:rPr>
          <w:rFonts w:asciiTheme="minorHAnsi" w:hAnsiTheme="minorHAnsi" w:cs="Tahoma"/>
          <w:sz w:val="20"/>
          <w:szCs w:val="20"/>
        </w:rPr>
        <w:t>udział w pracach mających na celu nadanie Dziełu –formy multimedialnej,</w:t>
      </w:r>
    </w:p>
    <w:p w14:paraId="55928B82" w14:textId="77777777" w:rsidR="001B1CD5" w:rsidRPr="00CB663E" w:rsidRDefault="001B1CD5" w:rsidP="006D17CB">
      <w:pPr>
        <w:numPr>
          <w:ilvl w:val="0"/>
          <w:numId w:val="13"/>
        </w:numPr>
        <w:jc w:val="both"/>
        <w:rPr>
          <w:rFonts w:asciiTheme="minorHAnsi" w:hAnsiTheme="minorHAnsi" w:cs="Tahoma"/>
          <w:sz w:val="20"/>
          <w:szCs w:val="20"/>
        </w:rPr>
      </w:pPr>
      <w:r w:rsidRPr="00CB663E">
        <w:rPr>
          <w:rFonts w:asciiTheme="minorHAnsi" w:hAnsiTheme="minorHAnsi" w:cs="Tahoma"/>
          <w:sz w:val="20"/>
          <w:szCs w:val="20"/>
        </w:rPr>
        <w:t>przedstawienie aktualizacji etapów wykonania Dzieła opisanych w pkt a-c) powyżej.</w:t>
      </w:r>
    </w:p>
    <w:p w14:paraId="71FEE200" w14:textId="77777777" w:rsidR="001B1CD5" w:rsidRPr="00CB663E" w:rsidRDefault="001B1CD5" w:rsidP="006D17CB">
      <w:pPr>
        <w:numPr>
          <w:ilvl w:val="0"/>
          <w:numId w:val="10"/>
        </w:numPr>
        <w:jc w:val="both"/>
        <w:rPr>
          <w:rFonts w:asciiTheme="minorHAnsi" w:hAnsiTheme="minorHAnsi" w:cs="Tahoma"/>
          <w:sz w:val="20"/>
          <w:szCs w:val="20"/>
        </w:rPr>
      </w:pPr>
      <w:r w:rsidRPr="00CB663E">
        <w:rPr>
          <w:rFonts w:asciiTheme="minorHAnsi" w:hAnsiTheme="minorHAnsi" w:cs="Tahoma"/>
          <w:sz w:val="20"/>
          <w:szCs w:val="20"/>
        </w:rPr>
        <w:t xml:space="preserve">Wszystkie etapy Dzieła wykonywane są zgodnie z zakresem Dzieła i zgodnie z wymaganiami Zamawiającego, stosownie do § 2 ust. 2 i § 3 ust. 1 niniejszej umowy powyżej. Na każdym etapie wykonywania Dzieła, Zamawiający może przedstawiać Polecenia Zamawiającego bez ograniczeń co do ich ilości lub momentu przedstawienia. W ramach współpracy Stron w toku wykonywania poszczególnych etapów Dzieła może dojść do częściowych akceptacji Dzieła lub jego etapów. Akceptacje, o których mowa w zdaniu poprzedzającym w żaden sposób nie wpływają na procedurę ostatecznego odbioru Dzieła wskazaną w ust. 5 poniżej ani nie zwalniają Wykonawcy z żadnej odpowiedzialności wobec Zamawiającego.    </w:t>
      </w:r>
    </w:p>
    <w:p w14:paraId="5A3109CB" w14:textId="77777777" w:rsidR="001B1CD5" w:rsidRPr="00CB663E" w:rsidRDefault="001B1CD5" w:rsidP="006D17CB">
      <w:pPr>
        <w:numPr>
          <w:ilvl w:val="0"/>
          <w:numId w:val="10"/>
        </w:numPr>
        <w:jc w:val="both"/>
        <w:rPr>
          <w:rFonts w:asciiTheme="minorHAnsi" w:hAnsiTheme="minorHAnsi" w:cs="Tahoma"/>
          <w:sz w:val="20"/>
          <w:szCs w:val="20"/>
        </w:rPr>
      </w:pPr>
      <w:r w:rsidRPr="00CB663E">
        <w:rPr>
          <w:rFonts w:asciiTheme="minorHAnsi" w:hAnsiTheme="minorHAnsi" w:cs="Tahoma"/>
          <w:iCs/>
          <w:sz w:val="20"/>
          <w:szCs w:val="20"/>
        </w:rPr>
        <w:t xml:space="preserve">Celem zapewnienia należytego wykonania przedmiotu niniejszej umowy dopuszcza się odbywanie narad koordynacyjnych przez Strony. </w:t>
      </w:r>
      <w:r w:rsidRPr="00CB663E">
        <w:rPr>
          <w:rFonts w:asciiTheme="minorHAnsi" w:hAnsiTheme="minorHAnsi" w:cs="Tahoma"/>
          <w:sz w:val="20"/>
          <w:szCs w:val="20"/>
        </w:rPr>
        <w:t>Narady koordynacyjne odbywają się na żądanie Zamawiającego w terminie i miejscu wskazanym przez Zamawiającego. Wykonawca zobowiązany jest do uczestnictwa w naradach.</w:t>
      </w:r>
    </w:p>
    <w:p w14:paraId="26518AE3" w14:textId="77777777" w:rsidR="001B1CD5" w:rsidRPr="00CB663E" w:rsidRDefault="001B1CD5" w:rsidP="006D17CB">
      <w:pPr>
        <w:numPr>
          <w:ilvl w:val="0"/>
          <w:numId w:val="10"/>
        </w:numPr>
        <w:jc w:val="both"/>
        <w:rPr>
          <w:rFonts w:asciiTheme="minorHAnsi" w:hAnsiTheme="minorHAnsi" w:cs="Tahoma"/>
          <w:sz w:val="20"/>
          <w:szCs w:val="20"/>
        </w:rPr>
      </w:pPr>
      <w:r w:rsidRPr="00CB663E">
        <w:rPr>
          <w:rFonts w:asciiTheme="minorHAnsi" w:hAnsiTheme="minorHAnsi" w:cs="Tahoma"/>
          <w:sz w:val="20"/>
          <w:szCs w:val="20"/>
        </w:rPr>
        <w:t>Po wykonaniu wszystkich etapów Dzieła oraz przy braku dalszych Poleceń Zamawiającego Wykonawca przedstawi Zamawiającemu Dzieło do ostatecznego odbioru. Po przedstawieniu Dzieła do ostatecznego odbioru w terminie 30 dni Zamawiający będzie mógł wydać dalsze Polecenia Zamawiającego. W przypadku braku zgłoszenia Poleceń Zamawiającego w ww. terminie 30 dni, Dzieło uważa się za ostatecznie odebrane z upływem tego terminu. W przypadku wydania Poleceń Zamawiającego Wykonawca winien w ustalonym przez Strony terminie uwzględnić Polecenie Zamawiającego po czym ponownie przedstawić Dzieło do ostatecznego odbioru, która to procedura ma zastosowanie aż do czasu ostatecznego odbioru Dzieła bez Poleceń Zamawiającego.</w:t>
      </w:r>
    </w:p>
    <w:p w14:paraId="2149EDA6" w14:textId="77777777" w:rsidR="001B1CD5" w:rsidRPr="00CB663E" w:rsidRDefault="001B1CD5" w:rsidP="006D17CB">
      <w:pPr>
        <w:numPr>
          <w:ilvl w:val="0"/>
          <w:numId w:val="10"/>
        </w:numPr>
        <w:jc w:val="both"/>
        <w:rPr>
          <w:rFonts w:asciiTheme="minorHAnsi" w:hAnsiTheme="minorHAnsi" w:cs="Tahoma"/>
          <w:sz w:val="20"/>
          <w:szCs w:val="20"/>
        </w:rPr>
      </w:pPr>
      <w:r w:rsidRPr="00CB663E">
        <w:rPr>
          <w:rFonts w:asciiTheme="minorHAnsi" w:hAnsiTheme="minorHAnsi" w:cs="Tahoma"/>
          <w:sz w:val="20"/>
          <w:szCs w:val="20"/>
        </w:rPr>
        <w:t xml:space="preserve">Ostateczny odbiór Dzieła, wskazany w ust. 5 powyżej, zostanie potwierdzony protokołem zdawczo – odbiorczym. </w:t>
      </w:r>
      <w:r w:rsidRPr="00CB663E">
        <w:rPr>
          <w:rFonts w:asciiTheme="minorHAnsi" w:hAnsiTheme="minorHAnsi" w:cs="Tahoma"/>
          <w:bCs/>
          <w:sz w:val="20"/>
          <w:szCs w:val="20"/>
        </w:rPr>
        <w:t xml:space="preserve">W przypadku nieusprawiedliwionego niestawiennictwa Wykonawcy celem podpisania protokołu zdawczo-odbiorczego, Zamawiający ma prawo do jego jednostronnego podpisania. </w:t>
      </w:r>
    </w:p>
    <w:p w14:paraId="2C2EC236" w14:textId="77777777" w:rsidR="001B1CD5" w:rsidRPr="00CB663E" w:rsidRDefault="001B1CD5" w:rsidP="006D17CB">
      <w:pPr>
        <w:numPr>
          <w:ilvl w:val="0"/>
          <w:numId w:val="10"/>
        </w:numPr>
        <w:jc w:val="both"/>
        <w:rPr>
          <w:rFonts w:asciiTheme="minorHAnsi" w:hAnsiTheme="minorHAnsi" w:cs="Tahoma"/>
          <w:sz w:val="20"/>
          <w:szCs w:val="20"/>
        </w:rPr>
      </w:pPr>
      <w:r w:rsidRPr="00CB663E">
        <w:rPr>
          <w:rFonts w:asciiTheme="minorHAnsi" w:hAnsiTheme="minorHAnsi" w:cs="Tahoma"/>
          <w:sz w:val="20"/>
          <w:szCs w:val="20"/>
        </w:rPr>
        <w:t>Ostateczny odbiór Dzieła, wskazany w ust. 5 powyżej,</w:t>
      </w:r>
      <w:r w:rsidRPr="00CB663E">
        <w:rPr>
          <w:rFonts w:asciiTheme="minorHAnsi" w:hAnsiTheme="minorHAnsi" w:cs="Tahoma"/>
          <w:bCs/>
          <w:sz w:val="20"/>
          <w:szCs w:val="20"/>
        </w:rPr>
        <w:t xml:space="preserve"> nie zwalnia Wykonawcy z żadnej odpowiedzialności wobec Zamawiającego. </w:t>
      </w:r>
    </w:p>
    <w:p w14:paraId="18DD6158" w14:textId="77777777" w:rsidR="001B1CD5" w:rsidRPr="00CB663E" w:rsidRDefault="001B1CD5" w:rsidP="001B1CD5">
      <w:pPr>
        <w:suppressAutoHyphens/>
        <w:jc w:val="both"/>
        <w:rPr>
          <w:rFonts w:asciiTheme="minorHAnsi" w:hAnsiTheme="minorHAnsi" w:cs="Tahoma"/>
          <w:sz w:val="20"/>
          <w:szCs w:val="20"/>
        </w:rPr>
      </w:pPr>
    </w:p>
    <w:p w14:paraId="7FEC2AA2" w14:textId="77777777" w:rsidR="001B1CD5" w:rsidRPr="00CB663E" w:rsidRDefault="001B1CD5" w:rsidP="001B1CD5">
      <w:pPr>
        <w:jc w:val="center"/>
        <w:rPr>
          <w:rFonts w:asciiTheme="minorHAnsi" w:hAnsiTheme="minorHAnsi" w:cs="Tahoma"/>
          <w:b/>
          <w:sz w:val="20"/>
          <w:szCs w:val="20"/>
        </w:rPr>
      </w:pPr>
      <w:r w:rsidRPr="00CB663E">
        <w:rPr>
          <w:rFonts w:asciiTheme="minorHAnsi" w:hAnsiTheme="minorHAnsi" w:cs="Tahoma"/>
          <w:b/>
          <w:sz w:val="20"/>
          <w:szCs w:val="20"/>
        </w:rPr>
        <w:t>§ 5. [Format Dzieła]</w:t>
      </w:r>
    </w:p>
    <w:p w14:paraId="222C7580" w14:textId="77777777" w:rsidR="001B1CD5" w:rsidRPr="00CB663E" w:rsidRDefault="001B1CD5" w:rsidP="001B1CD5">
      <w:pPr>
        <w:jc w:val="both"/>
        <w:rPr>
          <w:rFonts w:asciiTheme="minorHAnsi" w:hAnsiTheme="minorHAnsi" w:cs="Tahoma"/>
          <w:kern w:val="2"/>
          <w:sz w:val="20"/>
          <w:szCs w:val="20"/>
        </w:rPr>
      </w:pPr>
      <w:r w:rsidRPr="00CB663E">
        <w:rPr>
          <w:rFonts w:asciiTheme="minorHAnsi" w:hAnsiTheme="minorHAnsi" w:cs="Tahoma"/>
          <w:sz w:val="20"/>
          <w:szCs w:val="20"/>
        </w:rPr>
        <w:t>Dzieło zostanie wykonane i wydane Zamawiającemu w wersji elektronicznej za pomocą poczty elektronicznej lub innego sposobu wskazanego przez Zamawiającego,</w:t>
      </w:r>
      <w:r w:rsidRPr="00CB663E">
        <w:rPr>
          <w:rFonts w:asciiTheme="minorHAnsi" w:hAnsiTheme="minorHAnsi" w:cs="Tahoma"/>
          <w:i/>
          <w:kern w:val="2"/>
          <w:sz w:val="20"/>
          <w:szCs w:val="20"/>
        </w:rPr>
        <w:t xml:space="preserve"> </w:t>
      </w:r>
      <w:r w:rsidRPr="00CB663E">
        <w:rPr>
          <w:rFonts w:asciiTheme="minorHAnsi" w:hAnsiTheme="minorHAnsi" w:cs="Tahoma"/>
          <w:kern w:val="2"/>
          <w:sz w:val="20"/>
          <w:szCs w:val="20"/>
        </w:rPr>
        <w:t xml:space="preserve">w formatach wskazanych przez Zamawiającego Format dzieła określa </w:t>
      </w:r>
      <w:r w:rsidRPr="00CB663E">
        <w:rPr>
          <w:rFonts w:asciiTheme="minorHAnsi" w:hAnsiTheme="minorHAnsi" w:cs="Tahoma"/>
          <w:b/>
          <w:iCs/>
          <w:sz w:val="20"/>
          <w:szCs w:val="20"/>
          <w:u w:val="single"/>
        </w:rPr>
        <w:t>załącznik nr 1.</w:t>
      </w:r>
    </w:p>
    <w:p w14:paraId="1EA471AA" w14:textId="77777777" w:rsidR="001B1CD5" w:rsidRPr="00CB663E" w:rsidRDefault="001B1CD5" w:rsidP="001B1CD5">
      <w:pPr>
        <w:rPr>
          <w:rFonts w:asciiTheme="minorHAnsi" w:hAnsiTheme="minorHAnsi" w:cs="Tahoma"/>
          <w:b/>
          <w:sz w:val="20"/>
          <w:szCs w:val="20"/>
        </w:rPr>
      </w:pPr>
    </w:p>
    <w:p w14:paraId="25A94925" w14:textId="77777777" w:rsidR="001B1CD5" w:rsidRPr="00CB663E" w:rsidRDefault="001B1CD5" w:rsidP="001B1CD5">
      <w:pPr>
        <w:jc w:val="center"/>
        <w:rPr>
          <w:rFonts w:asciiTheme="minorHAnsi" w:hAnsiTheme="minorHAnsi" w:cs="Tahoma"/>
          <w:b/>
          <w:sz w:val="20"/>
          <w:szCs w:val="20"/>
        </w:rPr>
      </w:pPr>
      <w:r w:rsidRPr="00CB663E">
        <w:rPr>
          <w:rFonts w:asciiTheme="minorHAnsi" w:hAnsiTheme="minorHAnsi" w:cs="Tahoma"/>
          <w:b/>
          <w:sz w:val="20"/>
          <w:szCs w:val="20"/>
        </w:rPr>
        <w:lastRenderedPageBreak/>
        <w:t>§ 6 [Majątkowe prawa autorskie i pokrewne]</w:t>
      </w:r>
    </w:p>
    <w:p w14:paraId="6A67E7BB" w14:textId="77777777" w:rsidR="001B1CD5" w:rsidRPr="00CB663E" w:rsidRDefault="001B1CD5" w:rsidP="006D17CB">
      <w:pPr>
        <w:numPr>
          <w:ilvl w:val="0"/>
          <w:numId w:val="11"/>
        </w:numPr>
        <w:jc w:val="both"/>
        <w:rPr>
          <w:rFonts w:asciiTheme="minorHAnsi" w:hAnsiTheme="minorHAnsi" w:cs="Tahoma"/>
          <w:sz w:val="20"/>
          <w:szCs w:val="20"/>
        </w:rPr>
      </w:pPr>
      <w:r w:rsidRPr="00CB663E">
        <w:rPr>
          <w:rFonts w:asciiTheme="minorHAnsi" w:hAnsiTheme="minorHAnsi" w:cs="Tahoma"/>
          <w:snapToGrid w:val="0"/>
          <w:sz w:val="20"/>
          <w:szCs w:val="20"/>
        </w:rPr>
        <w:t xml:space="preserve">Wykonawca nabędzie i przeniesie na Zamawiającego autorskie prawa majątkowe i prawa pokrewne, w tym wyłączne prawa do zezwolenia na wykonywanie zależnych praw autorskich oraz przenoszenia praw nabytych na podstawie niniejszej umowy na inne osoby, do Dzieła jako całości, do wszystkich elementów składowych Dzieła oraz do wszystkich materiałów powstałych w związku z wykonywaniem Dzieła (dalej również łącznie: </w:t>
      </w:r>
      <w:r w:rsidRPr="00CB663E">
        <w:rPr>
          <w:rFonts w:asciiTheme="minorHAnsi" w:hAnsiTheme="minorHAnsi" w:cs="Tahoma"/>
          <w:b/>
          <w:sz w:val="20"/>
          <w:szCs w:val="20"/>
        </w:rPr>
        <w:t>Utwory</w:t>
      </w:r>
      <w:r w:rsidRPr="00CB663E">
        <w:rPr>
          <w:rFonts w:asciiTheme="minorHAnsi" w:hAnsiTheme="minorHAnsi" w:cs="Tahoma"/>
          <w:sz w:val="20"/>
          <w:szCs w:val="20"/>
        </w:rPr>
        <w:t xml:space="preserve">), </w:t>
      </w:r>
      <w:r w:rsidRPr="00CB663E">
        <w:rPr>
          <w:rFonts w:asciiTheme="minorHAnsi" w:hAnsiTheme="minorHAnsi" w:cs="Tahoma"/>
          <w:snapToGrid w:val="0"/>
          <w:sz w:val="20"/>
          <w:szCs w:val="20"/>
        </w:rPr>
        <w:t>wraz z prawem do dokonywania zmian w Utworach oraz wraz z prawem własności egzemplarzy tych Utworów, co nastąpi:</w:t>
      </w:r>
    </w:p>
    <w:p w14:paraId="2F31E23A" w14:textId="77777777" w:rsidR="001B1CD5" w:rsidRPr="00CB663E" w:rsidRDefault="001B1CD5" w:rsidP="006D17CB">
      <w:pPr>
        <w:numPr>
          <w:ilvl w:val="0"/>
          <w:numId w:val="4"/>
        </w:numPr>
        <w:jc w:val="both"/>
        <w:rPr>
          <w:rFonts w:asciiTheme="minorHAnsi" w:hAnsiTheme="minorHAnsi" w:cs="Tahoma"/>
          <w:sz w:val="20"/>
          <w:szCs w:val="20"/>
        </w:rPr>
      </w:pPr>
      <w:r w:rsidRPr="00CB663E">
        <w:rPr>
          <w:rFonts w:asciiTheme="minorHAnsi" w:hAnsiTheme="minorHAnsi" w:cs="Tahoma"/>
          <w:snapToGrid w:val="0"/>
          <w:sz w:val="20"/>
          <w:szCs w:val="20"/>
        </w:rPr>
        <w:t>w ramach wynagrodzenia określonego w § 7 niniejszej umowy;</w:t>
      </w:r>
    </w:p>
    <w:p w14:paraId="27C09720" w14:textId="77777777" w:rsidR="001B1CD5" w:rsidRPr="00CB663E" w:rsidRDefault="001B1CD5" w:rsidP="006D17CB">
      <w:pPr>
        <w:numPr>
          <w:ilvl w:val="0"/>
          <w:numId w:val="4"/>
        </w:numPr>
        <w:jc w:val="both"/>
        <w:rPr>
          <w:rFonts w:asciiTheme="minorHAnsi" w:hAnsiTheme="minorHAnsi" w:cs="Tahoma"/>
          <w:sz w:val="20"/>
          <w:szCs w:val="20"/>
        </w:rPr>
      </w:pPr>
      <w:r w:rsidRPr="00CB663E">
        <w:rPr>
          <w:rFonts w:asciiTheme="minorHAnsi" w:hAnsiTheme="minorHAnsi" w:cs="Tahoma"/>
          <w:snapToGrid w:val="0"/>
          <w:sz w:val="20"/>
          <w:szCs w:val="20"/>
        </w:rPr>
        <w:t>bezwarunkowo i niezwłocznie;</w:t>
      </w:r>
    </w:p>
    <w:p w14:paraId="2272681D" w14:textId="77777777" w:rsidR="001B1CD5" w:rsidRPr="00CB663E" w:rsidRDefault="001B1CD5" w:rsidP="006D17CB">
      <w:pPr>
        <w:numPr>
          <w:ilvl w:val="0"/>
          <w:numId w:val="4"/>
        </w:numPr>
        <w:jc w:val="both"/>
        <w:rPr>
          <w:rFonts w:asciiTheme="minorHAnsi" w:hAnsiTheme="minorHAnsi" w:cs="Tahoma"/>
          <w:sz w:val="20"/>
          <w:szCs w:val="20"/>
        </w:rPr>
      </w:pPr>
      <w:r w:rsidRPr="00CB663E">
        <w:rPr>
          <w:rFonts w:asciiTheme="minorHAnsi" w:hAnsiTheme="minorHAnsi" w:cs="Tahoma"/>
          <w:snapToGrid w:val="0"/>
          <w:sz w:val="20"/>
          <w:szCs w:val="20"/>
        </w:rPr>
        <w:t>ze skutkiem rozporządzającym z chwilą faktycznego przyjęcia Utworów w całości lub w części przez Zamawiającego;</w:t>
      </w:r>
    </w:p>
    <w:p w14:paraId="1A10F0F0" w14:textId="77777777" w:rsidR="001B1CD5" w:rsidRPr="00CB663E" w:rsidRDefault="001B1CD5" w:rsidP="006D17CB">
      <w:pPr>
        <w:numPr>
          <w:ilvl w:val="0"/>
          <w:numId w:val="4"/>
        </w:numPr>
        <w:jc w:val="both"/>
        <w:rPr>
          <w:rFonts w:asciiTheme="minorHAnsi" w:hAnsiTheme="minorHAnsi" w:cs="Tahoma"/>
          <w:sz w:val="20"/>
          <w:szCs w:val="20"/>
        </w:rPr>
      </w:pPr>
      <w:r w:rsidRPr="00CB663E">
        <w:rPr>
          <w:rFonts w:asciiTheme="minorHAnsi" w:hAnsiTheme="minorHAnsi" w:cs="Tahoma"/>
          <w:snapToGrid w:val="0"/>
          <w:sz w:val="20"/>
          <w:szCs w:val="20"/>
        </w:rPr>
        <w:t xml:space="preserve">do nieograniczonego w czasie i w miejscu korzystania i rozporządzania przez Zamawiającego, w kraju i za granicą, w tym na następujących polach eksploatacji: A)  </w:t>
      </w:r>
      <w:r w:rsidRPr="00CB663E">
        <w:rPr>
          <w:rFonts w:asciiTheme="minorHAnsi" w:hAnsiTheme="minorHAnsi" w:cs="Tahoma"/>
          <w:sz w:val="20"/>
          <w:szCs w:val="20"/>
        </w:rPr>
        <w:t xml:space="preserve">wyłącznego używania i wykorzystania Utworów we wszelkiej działalności, w tym zakresie prowadzonych inwestycji, działalności promocyjnej, reklamowej, informacyjnej i usługowej; B) wytwarzania, utrwalania i zwielokrotniania egzemplarzy Utworów wszelkimi technikami, w tym techniką drukarską, reprograficzną, zapisu magnetycznego oraz techniką cyfrową, w szczególności ich zwielokrotniania poprzez dokonywanie zapisów na płytach CD, DVD, kasetach magnetofonowych i kasetach video i wszelkich innych nośnikach, bez względu na format pliku; C) publicznego wykonywania, wystawiania i wyświetlania Utworów na wszelkich imprezach otwartych i zamkniętych, w tym publicznego udostępniania Utworów w taki sposób, aby każdy mógł mieć do nich dostęp w miejscu i czasie przez siebie wybranym; D) nadawania za pomocą wizji przewodowej, bezprzewodowej oraz za pośrednictwem satelity; E) wprowadzania do obrotu; F) wydawania i rozpowszechniania; G) wprowadzania do pamięci komputera i umieszczania w sieci Internet oraz w sieciach wewnętrznych typu Intranet; H) odtwarzania i reemitowania; I) użyczenia lub najmu oryginałów oraz innych egzemplarzy Utworów; J) </w:t>
      </w:r>
      <w:r w:rsidRPr="00CB663E">
        <w:rPr>
          <w:rFonts w:asciiTheme="minorHAnsi" w:hAnsiTheme="minorHAnsi" w:cs="Tahoma"/>
          <w:snapToGrid w:val="0"/>
          <w:sz w:val="20"/>
          <w:szCs w:val="20"/>
        </w:rPr>
        <w:t>tłumaczenia, przystosowywania, zmiany układu lub jakichkolwiek innych zmian w Utworach bez konieczności uzyskiwania jakichkolwiek zgód i zezwoleń Wykonawcy; K) sporządzenia dowolnej ilości kopii zapasowych Utworów, z możliwością ich używania równocześnie z programem komputerowym; L) obserwowania, badania i testowanie funkcjonowania Utworów bez żadnych ograniczeń; M) zwielokrotniania kodu źródłowego, tłumaczenia jego formy, a także dokonywania w nim dowolnych zmian i modyfikacji, i to bez żadnych ograniczeń.</w:t>
      </w:r>
    </w:p>
    <w:p w14:paraId="16F7D6D8" w14:textId="77777777" w:rsidR="001B1CD5" w:rsidRPr="00CB663E" w:rsidRDefault="001B1CD5" w:rsidP="006D17CB">
      <w:pPr>
        <w:numPr>
          <w:ilvl w:val="0"/>
          <w:numId w:val="11"/>
        </w:numPr>
        <w:jc w:val="both"/>
        <w:rPr>
          <w:rFonts w:asciiTheme="minorHAnsi" w:hAnsiTheme="minorHAnsi" w:cs="Tahoma"/>
          <w:sz w:val="20"/>
          <w:szCs w:val="20"/>
        </w:rPr>
      </w:pPr>
      <w:r w:rsidRPr="00CB663E">
        <w:rPr>
          <w:rFonts w:asciiTheme="minorHAnsi" w:hAnsiTheme="minorHAnsi" w:cs="Tahoma"/>
          <w:sz w:val="20"/>
          <w:szCs w:val="20"/>
        </w:rPr>
        <w:t>W wypadku ujawnienia nowego pola eksploatacji mającego znaczenie dla Zamawiającego, Strony zmienią niniejszą umowę, dodając postanowienie, na mocy którego Wykonawca przeniesie na Zamawiającego prawa do tego pola eksploatacji za kwotę 10 (słownie: dziesięć) złotych.</w:t>
      </w:r>
    </w:p>
    <w:p w14:paraId="3CF9E407" w14:textId="77777777" w:rsidR="001B1CD5" w:rsidRPr="00CB663E" w:rsidRDefault="001B1CD5" w:rsidP="006D17CB">
      <w:pPr>
        <w:numPr>
          <w:ilvl w:val="0"/>
          <w:numId w:val="11"/>
        </w:numPr>
        <w:jc w:val="both"/>
        <w:rPr>
          <w:rFonts w:asciiTheme="minorHAnsi" w:hAnsiTheme="minorHAnsi" w:cs="Tahoma"/>
          <w:sz w:val="20"/>
          <w:szCs w:val="20"/>
        </w:rPr>
      </w:pPr>
      <w:r w:rsidRPr="00CB663E">
        <w:rPr>
          <w:rFonts w:asciiTheme="minorHAnsi" w:hAnsiTheme="minorHAnsi" w:cs="Tahoma"/>
          <w:sz w:val="20"/>
          <w:szCs w:val="20"/>
        </w:rPr>
        <w:t xml:space="preserve">Utwory nie będą </w:t>
      </w:r>
      <w:r w:rsidRPr="00CB663E">
        <w:rPr>
          <w:rFonts w:asciiTheme="minorHAnsi" w:hAnsiTheme="minorHAnsi" w:cs="Tahoma"/>
          <w:snapToGrid w:val="0"/>
          <w:sz w:val="20"/>
          <w:szCs w:val="20"/>
        </w:rPr>
        <w:t>wykorzystywane przez Wykonawcę ani omawiane lub ujawniane osobom trzecim bez zgody Zamawiającego wyrażonej na piśmie pod rygorem nieważności.</w:t>
      </w:r>
    </w:p>
    <w:p w14:paraId="59ADA5ED" w14:textId="77777777" w:rsidR="001B1CD5" w:rsidRPr="00CB663E" w:rsidRDefault="001B1CD5" w:rsidP="006D17CB">
      <w:pPr>
        <w:numPr>
          <w:ilvl w:val="0"/>
          <w:numId w:val="11"/>
        </w:numPr>
        <w:jc w:val="both"/>
        <w:rPr>
          <w:rFonts w:asciiTheme="minorHAnsi" w:hAnsiTheme="minorHAnsi" w:cs="Tahoma"/>
          <w:sz w:val="20"/>
          <w:szCs w:val="20"/>
        </w:rPr>
      </w:pPr>
      <w:r w:rsidRPr="00CB663E">
        <w:rPr>
          <w:rFonts w:asciiTheme="minorHAnsi" w:hAnsiTheme="minorHAnsi" w:cs="Tahoma"/>
          <w:sz w:val="20"/>
          <w:szCs w:val="20"/>
        </w:rPr>
        <w:t xml:space="preserve">Wykonawca uzyska i przeniesie na Zamawiającego zgody osób trzecich na korzystanie z ich wizerunku, głosu oraz innych dóbr osobistych w zakresie niezbędnym do wykonania Dzieła. Koszty z tytułu uzyskania zgody podmiotów trzecich, o której mowa w zdaniu poprzednim obciążają Wykonawcę. Na mocy niniejszej umowy Wykonawca udziela zgody Zamawiającemu na wykorzystanie jego wizerunku oraz dóbr osobistych takich jak imię, nazwisko, głos oraz inne na potrzeby związane z korzystaniem i rozporządzaniem Dziełem. Przeniesienie oraz zgoda, o których mowa w zdaniach poprzedzających zostają udzielone w ramach wynagrodzenia określonego w niniejszej umowie. </w:t>
      </w:r>
    </w:p>
    <w:p w14:paraId="75C35694" w14:textId="77777777" w:rsidR="001B1CD5" w:rsidRPr="00CB663E" w:rsidRDefault="001B1CD5" w:rsidP="006D17CB">
      <w:pPr>
        <w:numPr>
          <w:ilvl w:val="0"/>
          <w:numId w:val="11"/>
        </w:numPr>
        <w:jc w:val="both"/>
        <w:rPr>
          <w:rFonts w:asciiTheme="minorHAnsi" w:hAnsiTheme="minorHAnsi" w:cs="Tahoma"/>
          <w:sz w:val="20"/>
          <w:szCs w:val="20"/>
        </w:rPr>
      </w:pPr>
      <w:r w:rsidRPr="00CB663E">
        <w:rPr>
          <w:rFonts w:asciiTheme="minorHAnsi" w:hAnsiTheme="minorHAnsi" w:cs="Tahoma"/>
          <w:snapToGrid w:val="0"/>
          <w:sz w:val="20"/>
          <w:szCs w:val="20"/>
        </w:rPr>
        <w:t xml:space="preserve">Wykonawca zobowiązuje się, iż w wypadku niewykonania lub nienależytego wykonania obowiązków wynikających z niniejszej umowy, w szczególności w wypadku nie przeniesienia na Zamawiającego praw autorskich lub pokrewnych lub nieudzielenia zgód w zakresie wskazanym w ust. 1 i nast. powyżej, Zamawiający nie będzie odpowiadać za naruszenia przepisów dotyczących ochrony </w:t>
      </w:r>
      <w:proofErr w:type="spellStart"/>
      <w:r w:rsidRPr="00CB663E">
        <w:rPr>
          <w:rFonts w:asciiTheme="minorHAnsi" w:hAnsiTheme="minorHAnsi" w:cs="Tahoma"/>
          <w:snapToGrid w:val="0"/>
          <w:sz w:val="20"/>
          <w:szCs w:val="20"/>
        </w:rPr>
        <w:t>prawnoautorskiej</w:t>
      </w:r>
      <w:proofErr w:type="spellEnd"/>
      <w:r w:rsidRPr="00CB663E">
        <w:rPr>
          <w:rFonts w:asciiTheme="minorHAnsi" w:hAnsiTheme="minorHAnsi" w:cs="Tahoma"/>
          <w:snapToGrid w:val="0"/>
          <w:sz w:val="20"/>
          <w:szCs w:val="20"/>
        </w:rPr>
        <w:t xml:space="preserve"> lub podobnych przy wykonywaniu przez Wykonawcę lub Zamawiającego jakichkolwiek czynności objętych przedmiotem niniejszej umowy, jak i w przypadku późniejszego korzystania z Dzieła przez Zamawiającego. W takim wypadku Wykonawca zobowiązuje się do przejęcia odpowiedzialności Zamawiającego wobec osób trzecich zgłaszających jakiekolwiek roszczenia związane z naruszeniem ich dóbr osobistych lub praw autorskich nabytych lub przeniesionych przez Wykonawcę lub praw podobnych w związku z wykonaniem niniejszej umowy lub korzystaniem czy rozporządzaniem Dziełem przez Zamawiającego.</w:t>
      </w:r>
    </w:p>
    <w:p w14:paraId="61DD51AB" w14:textId="77777777" w:rsidR="001B1CD5" w:rsidRPr="00CB663E" w:rsidRDefault="001B1CD5" w:rsidP="006D17CB">
      <w:pPr>
        <w:numPr>
          <w:ilvl w:val="0"/>
          <w:numId w:val="11"/>
        </w:numPr>
        <w:jc w:val="both"/>
        <w:rPr>
          <w:rFonts w:asciiTheme="minorHAnsi" w:hAnsiTheme="minorHAnsi" w:cs="Tahoma"/>
          <w:sz w:val="20"/>
          <w:szCs w:val="20"/>
        </w:rPr>
      </w:pPr>
      <w:r w:rsidRPr="00CB663E">
        <w:rPr>
          <w:rFonts w:asciiTheme="minorHAnsi" w:hAnsiTheme="minorHAnsi" w:cs="Tahoma"/>
          <w:sz w:val="20"/>
          <w:szCs w:val="20"/>
        </w:rPr>
        <w:t>Wykonawca udziela niniejszym Zamawiającemu pełnomocnictwa do wykonywania w jego imieniu autorskich praw osobistych do Utworów wyłącznie w zakresie ujawniania lub braku ujawniania autorstwa Dzieła, wprowadzania zmian w utworach oraz tworzenia ich opracowań oraz prawo do złożenia oświadczenia o zezwoleniu na rozporządzanie i korzystanie z tych opracowań oraz spowoduje, że inni twórcy (jeżeli tacy będą, to jest w szczególności podwykonawcy Wykonawcy) udzielą Wykonawcy i on dalej Zamawiającemu takiego samego pełnomocnictwa. Zamawiający jest upoważniony do udzielania dalszego pełnomocnictwa w tym zakresie osobom trzecim, na które przeniesie majątkowe prawa autorskie. Pełnomocnictwo, o którym mowa w niniejszym paragrafie obejmuje również zgodę na wykonywanie autorskich praw osobistych wyłącznie w zakresie ujawniania lub braku ujawnienia autorstwa Dzieła wprowadzania zmian w utworach oraz tworzenia ich opracowań oraz prawo do złożenia oświadczenia o zezwoleniu na rozporządzanie i korzystanie z tych opracowań.</w:t>
      </w:r>
    </w:p>
    <w:p w14:paraId="0292E82A" w14:textId="77777777" w:rsidR="001B1CD5" w:rsidRPr="00CB663E" w:rsidRDefault="001B1CD5" w:rsidP="001B1CD5">
      <w:pPr>
        <w:jc w:val="both"/>
        <w:rPr>
          <w:rFonts w:asciiTheme="minorHAnsi" w:hAnsiTheme="minorHAnsi" w:cs="Tahoma"/>
          <w:b/>
          <w:sz w:val="20"/>
          <w:szCs w:val="20"/>
        </w:rPr>
      </w:pPr>
    </w:p>
    <w:p w14:paraId="58E13AF8" w14:textId="77777777" w:rsidR="001B1CD5" w:rsidRPr="00CB663E" w:rsidRDefault="001B1CD5" w:rsidP="001B1CD5">
      <w:pPr>
        <w:jc w:val="center"/>
        <w:rPr>
          <w:rFonts w:asciiTheme="minorHAnsi" w:hAnsiTheme="minorHAnsi" w:cs="Tahoma"/>
          <w:sz w:val="20"/>
          <w:szCs w:val="20"/>
        </w:rPr>
      </w:pPr>
      <w:r w:rsidRPr="00CB663E">
        <w:rPr>
          <w:rFonts w:asciiTheme="minorHAnsi" w:hAnsiTheme="minorHAnsi" w:cs="Tahoma"/>
          <w:b/>
          <w:sz w:val="20"/>
          <w:szCs w:val="20"/>
        </w:rPr>
        <w:t>§ 7 [Wynagrodzenie]</w:t>
      </w:r>
    </w:p>
    <w:p w14:paraId="53A02046" w14:textId="77777777" w:rsidR="001B1CD5" w:rsidRPr="00CB663E" w:rsidRDefault="001B1CD5" w:rsidP="006D17CB">
      <w:pPr>
        <w:numPr>
          <w:ilvl w:val="0"/>
          <w:numId w:val="14"/>
        </w:numPr>
        <w:jc w:val="both"/>
        <w:rPr>
          <w:rFonts w:asciiTheme="minorHAnsi" w:hAnsiTheme="minorHAnsi" w:cs="Tahoma"/>
          <w:sz w:val="20"/>
          <w:szCs w:val="20"/>
        </w:rPr>
      </w:pPr>
      <w:r w:rsidRPr="00CB663E">
        <w:rPr>
          <w:rFonts w:asciiTheme="minorHAnsi" w:hAnsiTheme="minorHAnsi" w:cs="Tahoma"/>
          <w:sz w:val="20"/>
          <w:szCs w:val="20"/>
        </w:rPr>
        <w:t xml:space="preserve">Tytułem należytego, w tym kompletnego i terminowego, wykonania Dzieła Wykonawca otrzyma łączne wynagrodzenie brutto w kwocie </w:t>
      </w:r>
      <w:r w:rsidR="00253E30" w:rsidRPr="00CB663E">
        <w:rPr>
          <w:rFonts w:asciiTheme="minorHAnsi" w:hAnsiTheme="minorHAnsi" w:cs="Tahoma"/>
          <w:sz w:val="20"/>
          <w:szCs w:val="20"/>
        </w:rPr>
        <w:t>………….</w:t>
      </w:r>
      <w:r w:rsidRPr="00CB663E">
        <w:rPr>
          <w:rFonts w:asciiTheme="minorHAnsi" w:hAnsiTheme="minorHAnsi" w:cs="Tahoma"/>
          <w:sz w:val="20"/>
          <w:szCs w:val="20"/>
        </w:rPr>
        <w:t xml:space="preserve"> zł (słownie: </w:t>
      </w:r>
      <w:r w:rsidR="00253E30" w:rsidRPr="00CB663E">
        <w:rPr>
          <w:rFonts w:asciiTheme="minorHAnsi" w:hAnsiTheme="minorHAnsi" w:cs="Tahoma"/>
          <w:sz w:val="20"/>
          <w:szCs w:val="20"/>
        </w:rPr>
        <w:t>…………..</w:t>
      </w:r>
      <w:r w:rsidRPr="00CB663E">
        <w:rPr>
          <w:rFonts w:asciiTheme="minorHAnsi" w:hAnsiTheme="minorHAnsi" w:cs="Tahoma"/>
          <w:sz w:val="20"/>
          <w:szCs w:val="20"/>
        </w:rPr>
        <w:t xml:space="preserve"> złotych zero groszy).</w:t>
      </w:r>
    </w:p>
    <w:p w14:paraId="410308A7" w14:textId="77777777" w:rsidR="00EB360B" w:rsidRPr="00CB663E" w:rsidRDefault="00EB360B" w:rsidP="00EB360B">
      <w:pPr>
        <w:numPr>
          <w:ilvl w:val="0"/>
          <w:numId w:val="14"/>
        </w:numPr>
        <w:jc w:val="both"/>
        <w:rPr>
          <w:rFonts w:asciiTheme="minorHAnsi" w:hAnsiTheme="minorHAnsi" w:cs="Tahoma"/>
          <w:sz w:val="20"/>
          <w:szCs w:val="20"/>
        </w:rPr>
      </w:pPr>
      <w:r w:rsidRPr="00CB663E">
        <w:rPr>
          <w:rFonts w:asciiTheme="minorHAnsi" w:hAnsiTheme="minorHAnsi" w:cs="Tahoma"/>
          <w:sz w:val="20"/>
          <w:szCs w:val="20"/>
        </w:rPr>
        <w:t>Wynagrodzenie, o którym mowa w ust. 1 powyżej będzie płatne na rachunek bankowy</w:t>
      </w:r>
      <w:r w:rsidR="008C555B" w:rsidRPr="00CB663E">
        <w:rPr>
          <w:rFonts w:asciiTheme="minorHAnsi" w:hAnsiTheme="minorHAnsi" w:cs="Tahoma"/>
          <w:sz w:val="20"/>
          <w:szCs w:val="20"/>
        </w:rPr>
        <w:t xml:space="preserve"> Wykonawcy</w:t>
      </w:r>
      <w:r w:rsidRPr="00CB663E">
        <w:rPr>
          <w:rFonts w:asciiTheme="minorHAnsi" w:hAnsiTheme="minorHAnsi" w:cs="Tahoma"/>
          <w:sz w:val="20"/>
          <w:szCs w:val="20"/>
        </w:rPr>
        <w:t>. Wypłata wynagrodzenia nastąpi w dwóch równych częściach. Wypłata pierwszej części wynagrodzenia nastąpi</w:t>
      </w:r>
      <w:r w:rsidRPr="00CB663E">
        <w:rPr>
          <w:rFonts w:asciiTheme="minorHAnsi" w:hAnsiTheme="minorHAnsi"/>
          <w:sz w:val="20"/>
          <w:szCs w:val="20"/>
        </w:rPr>
        <w:t xml:space="preserve"> w ciągu 30 dni od daty wystawienia rachunku przez Wykonawcę i stwierdzeniu przez Z</w:t>
      </w:r>
      <w:r w:rsidRPr="00CB663E">
        <w:rPr>
          <w:rFonts w:asciiTheme="minorHAnsi" w:hAnsiTheme="minorHAnsi" w:cs="Tahoma"/>
          <w:sz w:val="20"/>
          <w:szCs w:val="20"/>
        </w:rPr>
        <w:t xml:space="preserve">amawiającego terminowego i prawidłowego wykonania etapu Dzieła, o którym mowa w </w:t>
      </w:r>
      <w:r w:rsidRPr="00CB663E">
        <w:rPr>
          <w:rFonts w:asciiTheme="minorHAnsi" w:hAnsiTheme="minorHAnsi" w:cs="Tahoma"/>
          <w:b/>
          <w:sz w:val="20"/>
          <w:szCs w:val="20"/>
        </w:rPr>
        <w:t>§ 4 pkt 2.a</w:t>
      </w:r>
      <w:r w:rsidRPr="00CB663E">
        <w:rPr>
          <w:rFonts w:asciiTheme="minorHAnsi" w:hAnsiTheme="minorHAnsi" w:cs="Tahoma"/>
          <w:sz w:val="20"/>
          <w:szCs w:val="20"/>
        </w:rPr>
        <w:t xml:space="preserve">. Podstawę wystawienia rachunku stanowi zaakceptowany przez Zamawiającego protokół zdawczo-odbiorczy odbioru etapu dzieła. Druga część wynagrodzenia nastąpi </w:t>
      </w:r>
      <w:r w:rsidRPr="00CB663E">
        <w:rPr>
          <w:rFonts w:asciiTheme="minorHAnsi" w:hAnsiTheme="minorHAnsi"/>
          <w:sz w:val="20"/>
          <w:szCs w:val="20"/>
        </w:rPr>
        <w:t>w ciągu 30 dni od daty wystawienia rachunku przez Wykonawcę i stwierdzeniu przez Z</w:t>
      </w:r>
      <w:r w:rsidRPr="00CB663E">
        <w:rPr>
          <w:rFonts w:asciiTheme="minorHAnsi" w:hAnsiTheme="minorHAnsi" w:cs="Tahoma"/>
          <w:sz w:val="20"/>
          <w:szCs w:val="20"/>
        </w:rPr>
        <w:t xml:space="preserve">amawiającego terminowego i prawidłowego wykonania etapu Dzieła, o którym mowa w </w:t>
      </w:r>
      <w:r w:rsidRPr="00CB663E">
        <w:rPr>
          <w:rFonts w:asciiTheme="minorHAnsi" w:hAnsiTheme="minorHAnsi" w:cs="Tahoma"/>
          <w:b/>
          <w:sz w:val="20"/>
          <w:szCs w:val="20"/>
        </w:rPr>
        <w:t>§ 4 pkt 2.b-d</w:t>
      </w:r>
      <w:r w:rsidRPr="00CB663E">
        <w:rPr>
          <w:rFonts w:asciiTheme="minorHAnsi" w:hAnsiTheme="minorHAnsi" w:cs="Tahoma"/>
          <w:sz w:val="20"/>
          <w:szCs w:val="20"/>
        </w:rPr>
        <w:t>. Podstawę wystawienia rachunku stanowi zaakceptowany przez Zamawiającego protokół zdawczo-odbiorczy odbioru ostatecznego całego Dzieła podpisany przez Zamawiającego i bez jego zastrzeżeń, o którym mowa w § 4 ust. 6 niniejszej umowy powyżej.</w:t>
      </w:r>
    </w:p>
    <w:p w14:paraId="2C6FC5BC" w14:textId="77777777" w:rsidR="001B1CD5" w:rsidRPr="00CB663E" w:rsidRDefault="001B1CD5" w:rsidP="006D17CB">
      <w:pPr>
        <w:numPr>
          <w:ilvl w:val="0"/>
          <w:numId w:val="14"/>
        </w:numPr>
        <w:jc w:val="both"/>
        <w:rPr>
          <w:rFonts w:asciiTheme="minorHAnsi" w:hAnsiTheme="minorHAnsi" w:cs="Tahoma"/>
          <w:sz w:val="20"/>
          <w:szCs w:val="20"/>
        </w:rPr>
      </w:pPr>
      <w:r w:rsidRPr="00CB663E">
        <w:rPr>
          <w:rFonts w:asciiTheme="minorHAnsi" w:hAnsiTheme="minorHAnsi" w:cs="Tahoma"/>
          <w:sz w:val="20"/>
          <w:szCs w:val="20"/>
        </w:rPr>
        <w:t>Wynagrodzenie powyższe podlega opodatkowaniu podatkiem dochodowym od osób fizycznych, który po uwzględnieniu kosztów uzyskania przychodów podlega potrąceniu z wynagrodzenia brutto i przekazaniu na rachunek właściwego urzędu skarbowego.</w:t>
      </w:r>
    </w:p>
    <w:p w14:paraId="570199AF" w14:textId="77777777" w:rsidR="001B1CD5" w:rsidRPr="00CB663E" w:rsidRDefault="001B1CD5" w:rsidP="001B1CD5">
      <w:pPr>
        <w:ind w:left="357"/>
        <w:jc w:val="both"/>
        <w:rPr>
          <w:rFonts w:asciiTheme="minorHAnsi" w:hAnsiTheme="minorHAnsi" w:cs="Tahoma"/>
          <w:sz w:val="20"/>
          <w:szCs w:val="20"/>
        </w:rPr>
      </w:pPr>
      <w:r w:rsidRPr="00CB663E">
        <w:rPr>
          <w:rFonts w:asciiTheme="minorHAnsi" w:hAnsiTheme="minorHAnsi" w:cs="Tahoma"/>
          <w:sz w:val="20"/>
          <w:szCs w:val="20"/>
        </w:rPr>
        <w:t>Z wynagrodzenia  potrącane są również składki na  ubezpieczenie społeczne, w przypadku umowy o dzieło zgłoszonej do ubezpieczenia społecznego.</w:t>
      </w:r>
    </w:p>
    <w:p w14:paraId="7371A6FD" w14:textId="77777777" w:rsidR="001B1CD5" w:rsidRPr="00CB663E" w:rsidRDefault="001B1CD5" w:rsidP="006D17CB">
      <w:pPr>
        <w:numPr>
          <w:ilvl w:val="0"/>
          <w:numId w:val="14"/>
        </w:numPr>
        <w:jc w:val="both"/>
        <w:rPr>
          <w:rFonts w:asciiTheme="minorHAnsi" w:hAnsiTheme="minorHAnsi" w:cs="Tahoma"/>
          <w:sz w:val="20"/>
          <w:szCs w:val="20"/>
        </w:rPr>
      </w:pPr>
      <w:r w:rsidRPr="00CB663E">
        <w:rPr>
          <w:rFonts w:asciiTheme="minorHAnsi" w:hAnsiTheme="minorHAnsi" w:cs="Tahoma"/>
          <w:sz w:val="20"/>
          <w:szCs w:val="20"/>
        </w:rPr>
        <w:t xml:space="preserve"> Celem uniknięcia wątpliwości Strony potwierdzają, iż określone Umowa wynagrodzenie ma charakter ryczałtowy oraz uwzględnia całość wynagrodzenia za czynności określone Umowa. </w:t>
      </w:r>
    </w:p>
    <w:p w14:paraId="6A201EA2" w14:textId="77777777" w:rsidR="001B1CD5" w:rsidRPr="00CB663E" w:rsidRDefault="001B1CD5" w:rsidP="006D17CB">
      <w:pPr>
        <w:numPr>
          <w:ilvl w:val="0"/>
          <w:numId w:val="14"/>
        </w:numPr>
        <w:jc w:val="both"/>
        <w:rPr>
          <w:rFonts w:asciiTheme="minorHAnsi" w:hAnsiTheme="minorHAnsi" w:cs="Tahoma"/>
          <w:sz w:val="20"/>
          <w:szCs w:val="20"/>
        </w:rPr>
      </w:pPr>
      <w:r w:rsidRPr="00CB663E">
        <w:rPr>
          <w:rFonts w:asciiTheme="minorHAnsi" w:hAnsiTheme="minorHAnsi" w:cs="Tahoma"/>
          <w:sz w:val="20"/>
          <w:szCs w:val="20"/>
        </w:rPr>
        <w:t>Za dzień zapłaty Strony przyjmują dzień złożenia polecenia przelewu przez Zamawiającego.</w:t>
      </w:r>
    </w:p>
    <w:p w14:paraId="6D442E40" w14:textId="77777777" w:rsidR="001B1CD5" w:rsidRPr="00CB663E" w:rsidRDefault="001B1CD5" w:rsidP="001B1CD5">
      <w:pPr>
        <w:jc w:val="both"/>
        <w:rPr>
          <w:rFonts w:asciiTheme="minorHAnsi" w:hAnsiTheme="minorHAnsi" w:cs="Tahoma"/>
          <w:sz w:val="20"/>
          <w:szCs w:val="20"/>
        </w:rPr>
      </w:pPr>
    </w:p>
    <w:p w14:paraId="6BAF41B0" w14:textId="77777777" w:rsidR="001B1CD5" w:rsidRPr="00CB663E" w:rsidRDefault="001B1CD5" w:rsidP="001B1CD5">
      <w:pPr>
        <w:jc w:val="center"/>
        <w:rPr>
          <w:rFonts w:asciiTheme="minorHAnsi" w:hAnsiTheme="minorHAnsi" w:cs="Tahoma"/>
          <w:b/>
          <w:sz w:val="20"/>
          <w:szCs w:val="20"/>
        </w:rPr>
      </w:pPr>
      <w:r w:rsidRPr="00CB663E">
        <w:rPr>
          <w:rFonts w:asciiTheme="minorHAnsi" w:hAnsiTheme="minorHAnsi" w:cs="Tahoma"/>
          <w:b/>
          <w:sz w:val="20"/>
          <w:szCs w:val="20"/>
        </w:rPr>
        <w:t>§ 8 [Poufność]</w:t>
      </w:r>
    </w:p>
    <w:p w14:paraId="3D77E144" w14:textId="77777777" w:rsidR="001B1CD5" w:rsidRPr="00CB663E" w:rsidRDefault="001B1CD5" w:rsidP="006D17CB">
      <w:pPr>
        <w:numPr>
          <w:ilvl w:val="0"/>
          <w:numId w:val="5"/>
        </w:numPr>
        <w:jc w:val="both"/>
        <w:rPr>
          <w:rFonts w:asciiTheme="minorHAnsi" w:hAnsiTheme="minorHAnsi" w:cs="Tahoma"/>
          <w:sz w:val="20"/>
          <w:szCs w:val="20"/>
        </w:rPr>
      </w:pPr>
      <w:r w:rsidRPr="00CB663E">
        <w:rPr>
          <w:rFonts w:asciiTheme="minorHAnsi" w:hAnsiTheme="minorHAnsi" w:cs="Tahoma"/>
          <w:sz w:val="20"/>
          <w:szCs w:val="20"/>
        </w:rPr>
        <w:t>W czasie obowiązywania niniejszej umowy jak również po jej wykonaniu lub rozwiązaniu Wykonawca zobowiązuje się zachować poufność i nie ujawniać bez uprzedniej pisemnej zgody Zamawiającego udzielonej w formie dokumentowej  lub pisemnej pod rygorem nieważności: treści niniejszej umowy oraz wszelkich informacji dotyczących Zamawiającego lub podmiotów z nim powiązanych uzyskanych przy realizacji niniejszej umowy, z wyjątkiem sytuacji, gdy jest to wymagane bezwzględnie obowiązującymi przepisami prawa i przez właściwy organ.</w:t>
      </w:r>
    </w:p>
    <w:p w14:paraId="3B09CFEF" w14:textId="77777777" w:rsidR="001B1CD5" w:rsidRPr="00CB663E" w:rsidRDefault="001B1CD5" w:rsidP="006D17CB">
      <w:pPr>
        <w:numPr>
          <w:ilvl w:val="0"/>
          <w:numId w:val="5"/>
        </w:numPr>
        <w:jc w:val="both"/>
        <w:rPr>
          <w:rFonts w:asciiTheme="minorHAnsi" w:hAnsiTheme="minorHAnsi" w:cs="Tahoma"/>
          <w:sz w:val="20"/>
          <w:szCs w:val="20"/>
        </w:rPr>
      </w:pPr>
      <w:r w:rsidRPr="00CB663E">
        <w:rPr>
          <w:rFonts w:asciiTheme="minorHAnsi" w:hAnsiTheme="minorHAnsi" w:cs="Tahoma"/>
          <w:spacing w:val="-3"/>
          <w:sz w:val="20"/>
          <w:szCs w:val="20"/>
        </w:rPr>
        <w:t>Informacje wskazane w ust. 1 powyżej będą traktowane przez Strony jako w pełni poufne i stanowiące tajemnicę przedsiębiorstwa w rozumieniu art. 11 ust. 4 ustawy o zwalczaniu nieuczciwej konkurencji.</w:t>
      </w:r>
    </w:p>
    <w:p w14:paraId="027AE2B0" w14:textId="77777777" w:rsidR="001B1CD5" w:rsidRPr="00CB663E" w:rsidRDefault="001B1CD5" w:rsidP="001B1CD5">
      <w:pPr>
        <w:rPr>
          <w:rFonts w:asciiTheme="minorHAnsi" w:hAnsiTheme="minorHAnsi" w:cs="Tahoma"/>
          <w:sz w:val="20"/>
          <w:szCs w:val="20"/>
        </w:rPr>
      </w:pPr>
    </w:p>
    <w:p w14:paraId="3F572BC4" w14:textId="77777777" w:rsidR="001B1CD5" w:rsidRPr="00CB663E" w:rsidRDefault="001B1CD5" w:rsidP="001B1CD5">
      <w:pPr>
        <w:jc w:val="center"/>
        <w:rPr>
          <w:rFonts w:asciiTheme="minorHAnsi" w:hAnsiTheme="minorHAnsi" w:cs="Tahoma"/>
          <w:b/>
          <w:sz w:val="20"/>
          <w:szCs w:val="20"/>
        </w:rPr>
      </w:pPr>
      <w:r w:rsidRPr="00CB663E">
        <w:rPr>
          <w:rFonts w:asciiTheme="minorHAnsi" w:hAnsiTheme="minorHAnsi" w:cs="Tahoma"/>
          <w:b/>
          <w:sz w:val="20"/>
          <w:szCs w:val="20"/>
        </w:rPr>
        <w:t>§ 9 [Kary umowne]</w:t>
      </w:r>
    </w:p>
    <w:p w14:paraId="0E36D008" w14:textId="77777777" w:rsidR="001B1CD5" w:rsidRPr="00CB663E" w:rsidRDefault="001B1CD5" w:rsidP="006D17CB">
      <w:pPr>
        <w:numPr>
          <w:ilvl w:val="0"/>
          <w:numId w:val="1"/>
        </w:numPr>
        <w:suppressAutoHyphens/>
        <w:jc w:val="both"/>
        <w:rPr>
          <w:rFonts w:asciiTheme="minorHAnsi" w:hAnsiTheme="minorHAnsi" w:cs="Tahoma"/>
          <w:sz w:val="20"/>
          <w:szCs w:val="20"/>
        </w:rPr>
      </w:pPr>
      <w:r w:rsidRPr="00CB663E">
        <w:rPr>
          <w:rFonts w:asciiTheme="minorHAnsi" w:hAnsiTheme="minorHAnsi" w:cs="Tahoma"/>
          <w:sz w:val="20"/>
          <w:szCs w:val="20"/>
        </w:rPr>
        <w:t>Za opóźnienie przez Wykonawcę w wykonaniu Dzieła lub któregokolwiek z jego etapów, Wykonawca zapłaci Zamawiającemu karę umowną w wysokości 2,5% wynagrodzenia brutto, o którym mowa w § 7 ust. 1 niniejszej umowy za każdy dzień opóźnienia.</w:t>
      </w:r>
    </w:p>
    <w:p w14:paraId="67D77482" w14:textId="77777777" w:rsidR="001B1CD5" w:rsidRPr="00CB663E" w:rsidRDefault="001B1CD5" w:rsidP="006D17CB">
      <w:pPr>
        <w:numPr>
          <w:ilvl w:val="0"/>
          <w:numId w:val="1"/>
        </w:numPr>
        <w:suppressAutoHyphens/>
        <w:jc w:val="both"/>
        <w:rPr>
          <w:rFonts w:asciiTheme="minorHAnsi" w:hAnsiTheme="minorHAnsi" w:cs="Tahoma"/>
          <w:sz w:val="20"/>
          <w:szCs w:val="20"/>
        </w:rPr>
      </w:pPr>
      <w:r w:rsidRPr="00CB663E">
        <w:rPr>
          <w:rFonts w:asciiTheme="minorHAnsi" w:hAnsiTheme="minorHAnsi" w:cs="Tahoma"/>
          <w:sz w:val="20"/>
          <w:szCs w:val="20"/>
        </w:rPr>
        <w:t>W razie naruszenia postanowień § 8 niniejszej umowy, Wykonawca zapłaci Zamawiającemu tytułem kary umownej kwotę 500,00 złotych za każdy przypadek naruszenia.</w:t>
      </w:r>
    </w:p>
    <w:p w14:paraId="4F9D8282" w14:textId="77777777" w:rsidR="001B1CD5" w:rsidRPr="00CB663E" w:rsidRDefault="001B1CD5" w:rsidP="006D17CB">
      <w:pPr>
        <w:numPr>
          <w:ilvl w:val="0"/>
          <w:numId w:val="1"/>
        </w:numPr>
        <w:suppressAutoHyphens/>
        <w:jc w:val="both"/>
        <w:rPr>
          <w:rFonts w:asciiTheme="minorHAnsi" w:hAnsiTheme="minorHAnsi" w:cs="Tahoma"/>
          <w:sz w:val="20"/>
          <w:szCs w:val="20"/>
        </w:rPr>
      </w:pPr>
      <w:r w:rsidRPr="00CB663E">
        <w:rPr>
          <w:rFonts w:asciiTheme="minorHAnsi" w:hAnsiTheme="minorHAnsi" w:cs="Tahoma"/>
          <w:sz w:val="20"/>
          <w:szCs w:val="20"/>
        </w:rPr>
        <w:t xml:space="preserve">W razie naruszenia postanowień § 3 ust 5 niniejszej umowy, Wykonawca zapłaci Zamawiającemu tytułem kary umownej kwotę w wysokości 10% wynagrodzenia brutto, o którym mowa w § 7 ust 1 niniejszej umowy. </w:t>
      </w:r>
    </w:p>
    <w:p w14:paraId="68A4828D" w14:textId="77777777" w:rsidR="001B1CD5" w:rsidRPr="00CB663E" w:rsidRDefault="001B1CD5" w:rsidP="006D17CB">
      <w:pPr>
        <w:numPr>
          <w:ilvl w:val="0"/>
          <w:numId w:val="1"/>
        </w:numPr>
        <w:suppressAutoHyphens/>
        <w:jc w:val="both"/>
        <w:rPr>
          <w:rFonts w:asciiTheme="minorHAnsi" w:hAnsiTheme="minorHAnsi" w:cs="Tahoma"/>
          <w:sz w:val="20"/>
          <w:szCs w:val="20"/>
        </w:rPr>
      </w:pPr>
      <w:r w:rsidRPr="00CB663E">
        <w:rPr>
          <w:rFonts w:asciiTheme="minorHAnsi" w:hAnsiTheme="minorHAnsi" w:cs="Tahoma"/>
          <w:sz w:val="20"/>
          <w:szCs w:val="20"/>
        </w:rPr>
        <w:t>W razie naruszenia postanowień § 3 ust 6 niniejszej umowy, Wykonawca zapłaci Zamawiającemu tytułem kary umownej kwotę 500,00 złotych za każdy przypadek odmowy niezwłocznego udzielenia informacji na temat postępu prac nad wykonaniem dzieła na każde żądanie Zamawiającego.</w:t>
      </w:r>
    </w:p>
    <w:p w14:paraId="0A314673" w14:textId="77777777" w:rsidR="001B1CD5" w:rsidRPr="00CB663E" w:rsidRDefault="001B1CD5" w:rsidP="006D17CB">
      <w:pPr>
        <w:numPr>
          <w:ilvl w:val="0"/>
          <w:numId w:val="1"/>
        </w:numPr>
        <w:suppressAutoHyphens/>
        <w:jc w:val="both"/>
        <w:rPr>
          <w:rFonts w:asciiTheme="minorHAnsi" w:hAnsiTheme="minorHAnsi" w:cs="Tahoma"/>
          <w:sz w:val="20"/>
          <w:szCs w:val="20"/>
        </w:rPr>
      </w:pPr>
      <w:r w:rsidRPr="00CB663E">
        <w:rPr>
          <w:rFonts w:asciiTheme="minorHAnsi" w:hAnsiTheme="minorHAnsi" w:cs="Tahoma"/>
          <w:sz w:val="20"/>
          <w:szCs w:val="20"/>
        </w:rPr>
        <w:t>W razie niewykonania lub opóźnienia w wykonaniu Polecenia Zamawiającego w terminie wskazanym przez Zamawiającego, Wykonawca zapłaci Zamawiającego tytułem kary umownej kwotę 500,00 złotych za każdy przypadek niewykonania lub opóźnienia w wykonaniu.</w:t>
      </w:r>
    </w:p>
    <w:p w14:paraId="1F685A7C" w14:textId="77777777" w:rsidR="001B1CD5" w:rsidRPr="00CB663E" w:rsidRDefault="001B1CD5" w:rsidP="001B1CD5">
      <w:pPr>
        <w:rPr>
          <w:rFonts w:asciiTheme="minorHAnsi" w:hAnsiTheme="minorHAnsi" w:cs="Tahoma"/>
          <w:b/>
          <w:sz w:val="20"/>
          <w:szCs w:val="20"/>
        </w:rPr>
      </w:pPr>
    </w:p>
    <w:p w14:paraId="0163FD13" w14:textId="77777777" w:rsidR="001B1CD5" w:rsidRPr="00CB663E" w:rsidRDefault="001B1CD5" w:rsidP="001B1CD5">
      <w:pPr>
        <w:jc w:val="center"/>
        <w:rPr>
          <w:rFonts w:asciiTheme="minorHAnsi" w:hAnsiTheme="minorHAnsi" w:cs="Tahoma"/>
          <w:b/>
          <w:sz w:val="20"/>
          <w:szCs w:val="20"/>
        </w:rPr>
      </w:pPr>
      <w:r w:rsidRPr="00CB663E">
        <w:rPr>
          <w:rFonts w:asciiTheme="minorHAnsi" w:hAnsiTheme="minorHAnsi" w:cs="Tahoma"/>
          <w:b/>
          <w:sz w:val="20"/>
          <w:szCs w:val="20"/>
        </w:rPr>
        <w:t>§ 10 [Obowiązywanie niniejszej umowy]</w:t>
      </w:r>
    </w:p>
    <w:p w14:paraId="73F073F4" w14:textId="77777777" w:rsidR="001B1CD5" w:rsidRPr="00CB663E" w:rsidRDefault="001B1CD5" w:rsidP="006D17CB">
      <w:pPr>
        <w:numPr>
          <w:ilvl w:val="0"/>
          <w:numId w:val="7"/>
        </w:numPr>
        <w:ind w:left="426" w:hanging="426"/>
        <w:jc w:val="both"/>
        <w:rPr>
          <w:rFonts w:asciiTheme="minorHAnsi" w:hAnsiTheme="minorHAnsi" w:cs="Tahoma"/>
          <w:sz w:val="20"/>
          <w:szCs w:val="20"/>
        </w:rPr>
      </w:pPr>
      <w:r w:rsidRPr="00CB663E">
        <w:rPr>
          <w:rFonts w:asciiTheme="minorHAnsi" w:hAnsiTheme="minorHAnsi" w:cs="Tahoma"/>
          <w:sz w:val="20"/>
          <w:szCs w:val="20"/>
        </w:rPr>
        <w:t>Niniejsza umowa zawarta została na czas ograniczony do dnia wykonania Dzieła, z zastrzeżeniem postanowień dotyczących zachowania poufności oraz przeniesienia praw autorskich, które nie są ograniczone w czasie.  W przypadku rozwiązania niniejszej umowy, na skutek okoliczności, za które odpowiedzialność ponosi Wykonawca, postanowienia dotyczące kar umownych pozostają w mocy.</w:t>
      </w:r>
    </w:p>
    <w:p w14:paraId="6A9D3E5E" w14:textId="77777777" w:rsidR="001B1CD5" w:rsidRPr="00CB663E" w:rsidRDefault="001B1CD5" w:rsidP="006D17CB">
      <w:pPr>
        <w:numPr>
          <w:ilvl w:val="0"/>
          <w:numId w:val="7"/>
        </w:numPr>
        <w:jc w:val="both"/>
        <w:rPr>
          <w:rFonts w:asciiTheme="minorHAnsi" w:hAnsiTheme="minorHAnsi" w:cs="Tahoma"/>
          <w:sz w:val="20"/>
          <w:szCs w:val="20"/>
        </w:rPr>
      </w:pPr>
      <w:r w:rsidRPr="00CB663E">
        <w:rPr>
          <w:rFonts w:asciiTheme="minorHAnsi" w:hAnsiTheme="minorHAnsi" w:cs="Tahoma"/>
          <w:sz w:val="20"/>
          <w:szCs w:val="20"/>
        </w:rPr>
        <w:t>Zamawiający ma prawo do rozwiązania niniejszej umowy w trybie natychmiastowym lub odstąpienia od niniejszej umowy w całości lub części, w szczególności w przypadku jak następuje:</w:t>
      </w:r>
    </w:p>
    <w:p w14:paraId="2D6E82BA" w14:textId="77777777" w:rsidR="001B1CD5" w:rsidRPr="00CB663E" w:rsidRDefault="001B1CD5" w:rsidP="006D17CB">
      <w:pPr>
        <w:numPr>
          <w:ilvl w:val="0"/>
          <w:numId w:val="8"/>
        </w:numPr>
        <w:jc w:val="both"/>
        <w:rPr>
          <w:rFonts w:asciiTheme="minorHAnsi" w:hAnsiTheme="minorHAnsi" w:cs="Tahoma"/>
          <w:sz w:val="20"/>
          <w:szCs w:val="20"/>
        </w:rPr>
      </w:pPr>
      <w:r w:rsidRPr="00CB663E">
        <w:rPr>
          <w:rFonts w:asciiTheme="minorHAnsi" w:hAnsiTheme="minorHAnsi" w:cs="Tahoma"/>
          <w:sz w:val="20"/>
          <w:szCs w:val="20"/>
        </w:rPr>
        <w:t>co najmniej dwukrotnego opóźnienia Wykonawcy w wykonaniu poszczególnych etapów Dzieła lub przekroczenia innych terminów ustalonych w Harmonogramie wykonania Dzieła,</w:t>
      </w:r>
    </w:p>
    <w:p w14:paraId="0399E69A" w14:textId="77777777" w:rsidR="001B1CD5" w:rsidRPr="00CB663E" w:rsidRDefault="001B1CD5" w:rsidP="006D17CB">
      <w:pPr>
        <w:numPr>
          <w:ilvl w:val="0"/>
          <w:numId w:val="8"/>
        </w:numPr>
        <w:jc w:val="both"/>
        <w:rPr>
          <w:rFonts w:asciiTheme="minorHAnsi" w:hAnsiTheme="minorHAnsi" w:cs="Tahoma"/>
          <w:sz w:val="20"/>
          <w:szCs w:val="20"/>
        </w:rPr>
      </w:pPr>
      <w:r w:rsidRPr="00CB663E">
        <w:rPr>
          <w:rFonts w:asciiTheme="minorHAnsi" w:hAnsiTheme="minorHAnsi" w:cs="Tahoma"/>
          <w:sz w:val="20"/>
          <w:szCs w:val="20"/>
        </w:rPr>
        <w:t>co najmniej dwukrotnego niezastosowania się lub nienależytego zastosowania się Wykonawcy do Zaleceń Zamawiającego,</w:t>
      </w:r>
    </w:p>
    <w:p w14:paraId="42304AEE" w14:textId="77777777" w:rsidR="001B1CD5" w:rsidRPr="00CB663E" w:rsidRDefault="001B1CD5" w:rsidP="006D17CB">
      <w:pPr>
        <w:numPr>
          <w:ilvl w:val="0"/>
          <w:numId w:val="8"/>
        </w:numPr>
        <w:jc w:val="both"/>
        <w:rPr>
          <w:rFonts w:asciiTheme="minorHAnsi" w:hAnsiTheme="minorHAnsi" w:cs="Tahoma"/>
          <w:sz w:val="20"/>
          <w:szCs w:val="20"/>
        </w:rPr>
      </w:pPr>
      <w:r w:rsidRPr="00CB663E">
        <w:rPr>
          <w:rFonts w:asciiTheme="minorHAnsi" w:hAnsiTheme="minorHAnsi" w:cs="Tahoma"/>
          <w:sz w:val="20"/>
          <w:szCs w:val="20"/>
        </w:rPr>
        <w:lastRenderedPageBreak/>
        <w:t>innego rażącego lub uporczywego naruszenia postanowień niniejszej umowy, przy czym w szczególności za rażące naruszenie uznaje się naruszenie mogące godzić w interesy Zamawiającego,</w:t>
      </w:r>
    </w:p>
    <w:p w14:paraId="51B77403" w14:textId="77777777" w:rsidR="001B1CD5" w:rsidRPr="00CB663E" w:rsidRDefault="001B1CD5" w:rsidP="006D17CB">
      <w:pPr>
        <w:numPr>
          <w:ilvl w:val="0"/>
          <w:numId w:val="7"/>
        </w:numPr>
        <w:jc w:val="both"/>
        <w:rPr>
          <w:rFonts w:asciiTheme="minorHAnsi" w:hAnsiTheme="minorHAnsi" w:cs="Tahoma"/>
          <w:sz w:val="20"/>
          <w:szCs w:val="20"/>
        </w:rPr>
      </w:pPr>
      <w:r w:rsidRPr="00CB663E">
        <w:rPr>
          <w:rFonts w:asciiTheme="minorHAnsi" w:hAnsiTheme="minorHAnsi" w:cs="Tahoma"/>
          <w:sz w:val="20"/>
          <w:szCs w:val="20"/>
        </w:rPr>
        <w:t>W przypadku rozwiązania niniejszej umowy lub odstąpienia od niej przez Zamawiającego na podstawie ust. 2 powyżej Wykonawca zapłaci Zamawiającemu tytułem kary umownej 10% wynagrodzenia brutto, o którym mowa w § 7 ust. 1 niniejszej umowy.</w:t>
      </w:r>
    </w:p>
    <w:p w14:paraId="05EA71FB" w14:textId="77777777" w:rsidR="001B1CD5" w:rsidRPr="00CB663E" w:rsidRDefault="001B1CD5" w:rsidP="001B1CD5">
      <w:pPr>
        <w:rPr>
          <w:rFonts w:asciiTheme="minorHAnsi" w:hAnsiTheme="minorHAnsi" w:cs="Tahoma"/>
          <w:b/>
          <w:sz w:val="20"/>
          <w:szCs w:val="20"/>
        </w:rPr>
      </w:pPr>
    </w:p>
    <w:p w14:paraId="0E236A53" w14:textId="77777777" w:rsidR="001B1CD5" w:rsidRPr="00CB663E" w:rsidRDefault="001B1CD5" w:rsidP="001B1CD5">
      <w:pPr>
        <w:jc w:val="center"/>
        <w:rPr>
          <w:rFonts w:asciiTheme="minorHAnsi" w:hAnsiTheme="minorHAnsi" w:cs="Tahoma"/>
          <w:b/>
          <w:sz w:val="20"/>
          <w:szCs w:val="20"/>
        </w:rPr>
      </w:pPr>
      <w:r w:rsidRPr="00CB663E">
        <w:rPr>
          <w:rFonts w:asciiTheme="minorHAnsi" w:hAnsiTheme="minorHAnsi" w:cs="Tahoma"/>
          <w:b/>
          <w:sz w:val="20"/>
          <w:szCs w:val="20"/>
        </w:rPr>
        <w:t>§ 11 [Postanowienia końcowe]</w:t>
      </w:r>
    </w:p>
    <w:p w14:paraId="7FB2B835" w14:textId="77777777" w:rsidR="001B1CD5" w:rsidRPr="00CB663E" w:rsidRDefault="001B1CD5" w:rsidP="006D17CB">
      <w:pPr>
        <w:numPr>
          <w:ilvl w:val="0"/>
          <w:numId w:val="2"/>
        </w:numPr>
        <w:jc w:val="both"/>
        <w:rPr>
          <w:rFonts w:asciiTheme="minorHAnsi" w:hAnsiTheme="minorHAnsi" w:cs="Tahoma"/>
          <w:sz w:val="20"/>
          <w:szCs w:val="20"/>
        </w:rPr>
      </w:pPr>
      <w:r w:rsidRPr="00CB663E">
        <w:rPr>
          <w:rFonts w:asciiTheme="minorHAnsi" w:hAnsiTheme="minorHAnsi" w:cs="Tahoma"/>
          <w:sz w:val="20"/>
          <w:szCs w:val="20"/>
        </w:rPr>
        <w:t>Zamawiający może wykonywać niniejszą umowę osobiście lub poprzez wyznaczonych współpracowników. W przypadku wskazania wyznaczonego współpracownika nie ma on prawa w imieniu Zamawiającego do dokonania ostatecznego odbioru Dzieła i podpisania protokołu zdawczo-odbiorczego, jak również nie ma prawa do zmiany niniejszej umowy lub do jej rozwiązania czy odstąpienia od niej.</w:t>
      </w:r>
    </w:p>
    <w:p w14:paraId="0651C317" w14:textId="77777777" w:rsidR="001B1CD5" w:rsidRPr="00CB663E" w:rsidRDefault="001B1CD5" w:rsidP="006D17CB">
      <w:pPr>
        <w:numPr>
          <w:ilvl w:val="0"/>
          <w:numId w:val="2"/>
        </w:numPr>
        <w:jc w:val="both"/>
        <w:rPr>
          <w:rFonts w:asciiTheme="minorHAnsi" w:hAnsiTheme="minorHAnsi" w:cs="Tahoma"/>
          <w:sz w:val="20"/>
          <w:szCs w:val="20"/>
        </w:rPr>
      </w:pPr>
      <w:r w:rsidRPr="00CB663E">
        <w:rPr>
          <w:rFonts w:asciiTheme="minorHAnsi" w:hAnsiTheme="minorHAnsi" w:cs="Tahoma"/>
          <w:sz w:val="20"/>
          <w:szCs w:val="20"/>
        </w:rPr>
        <w:t>W przypadku, w którym w wykonaniu postanowień niniejszej Umowy, Wykonawcy powierzane do przetwarzania będą dane osobowe, Strony niezwłocznie, lecz przed rozpoczęciem powierzenia przetwarzania, zawrą stosowaną umowę dotyczącą powierzenia przetwarzania danych osobowych.</w:t>
      </w:r>
    </w:p>
    <w:p w14:paraId="09B60A52" w14:textId="0E14F020" w:rsidR="001B1CD5" w:rsidRPr="00CB663E" w:rsidRDefault="001B1CD5" w:rsidP="006D17CB">
      <w:pPr>
        <w:numPr>
          <w:ilvl w:val="0"/>
          <w:numId w:val="2"/>
        </w:numPr>
        <w:jc w:val="both"/>
        <w:rPr>
          <w:rFonts w:asciiTheme="minorHAnsi" w:hAnsiTheme="minorHAnsi" w:cs="Tahoma"/>
          <w:sz w:val="20"/>
          <w:szCs w:val="20"/>
        </w:rPr>
      </w:pPr>
      <w:r w:rsidRPr="00CB663E">
        <w:rPr>
          <w:rFonts w:asciiTheme="minorHAnsi" w:hAnsiTheme="minorHAnsi" w:cs="Tahoma"/>
          <w:sz w:val="20"/>
          <w:szCs w:val="20"/>
        </w:rPr>
        <w:t>Załączniki stanowią integralną część niniejszej umowy. Załączniki to: 1) szczegółowy zakres Dzieła i wymagania Zamawiającego dotyczące Dzieła</w:t>
      </w:r>
      <w:r w:rsidR="00193154">
        <w:rPr>
          <w:rFonts w:asciiTheme="minorHAnsi" w:hAnsiTheme="minorHAnsi" w:cs="Tahoma"/>
          <w:sz w:val="20"/>
          <w:szCs w:val="20"/>
        </w:rPr>
        <w:t>, 2) szczegółowy opis pakietu pytań egzaminacyjnych</w:t>
      </w:r>
      <w:r w:rsidRPr="00CB663E">
        <w:rPr>
          <w:rFonts w:asciiTheme="minorHAnsi" w:hAnsiTheme="minorHAnsi" w:cs="Tahoma"/>
          <w:sz w:val="20"/>
          <w:szCs w:val="20"/>
        </w:rPr>
        <w:t xml:space="preserve"> oraz </w:t>
      </w:r>
      <w:r w:rsidR="00193154">
        <w:rPr>
          <w:rFonts w:asciiTheme="minorHAnsi" w:hAnsiTheme="minorHAnsi" w:cs="Tahoma"/>
          <w:sz w:val="20"/>
          <w:szCs w:val="20"/>
        </w:rPr>
        <w:t>3</w:t>
      </w:r>
      <w:r w:rsidRPr="00CB663E">
        <w:rPr>
          <w:rFonts w:asciiTheme="minorHAnsi" w:hAnsiTheme="minorHAnsi" w:cs="Tahoma"/>
          <w:sz w:val="20"/>
          <w:szCs w:val="20"/>
        </w:rPr>
        <w:t>) harmonogram wykonania Dzieła.</w:t>
      </w:r>
    </w:p>
    <w:p w14:paraId="27B6B1C6" w14:textId="77777777" w:rsidR="001B1CD5" w:rsidRPr="00CB663E" w:rsidRDefault="001B1CD5" w:rsidP="006D17CB">
      <w:pPr>
        <w:numPr>
          <w:ilvl w:val="0"/>
          <w:numId w:val="2"/>
        </w:numPr>
        <w:jc w:val="both"/>
        <w:rPr>
          <w:rFonts w:asciiTheme="minorHAnsi" w:hAnsiTheme="minorHAnsi" w:cs="Tahoma"/>
          <w:sz w:val="20"/>
          <w:szCs w:val="20"/>
        </w:rPr>
      </w:pPr>
      <w:r w:rsidRPr="00CB663E">
        <w:rPr>
          <w:rFonts w:asciiTheme="minorHAnsi" w:hAnsiTheme="minorHAnsi" w:cs="Tahoma"/>
          <w:sz w:val="20"/>
          <w:szCs w:val="20"/>
        </w:rPr>
        <w:t>Wszelkie spory wynikłe z niniejszej umowy strony poddają rozstrzygnięciu sądu powszechnego właściwego ze względu na siedzibę Zamawiającego.</w:t>
      </w:r>
    </w:p>
    <w:p w14:paraId="26CEC56F" w14:textId="77777777" w:rsidR="001B1CD5" w:rsidRPr="00CB663E" w:rsidRDefault="001B1CD5" w:rsidP="006D17CB">
      <w:pPr>
        <w:numPr>
          <w:ilvl w:val="0"/>
          <w:numId w:val="2"/>
        </w:numPr>
        <w:jc w:val="both"/>
        <w:rPr>
          <w:rFonts w:asciiTheme="minorHAnsi" w:hAnsiTheme="minorHAnsi" w:cs="Tahoma"/>
          <w:sz w:val="20"/>
          <w:szCs w:val="20"/>
        </w:rPr>
      </w:pPr>
      <w:r w:rsidRPr="00CB663E">
        <w:rPr>
          <w:rFonts w:asciiTheme="minorHAnsi" w:hAnsiTheme="minorHAnsi" w:cs="Tahoma"/>
          <w:sz w:val="20"/>
          <w:szCs w:val="20"/>
        </w:rPr>
        <w:t>Zamawiający ma prawo żądania odszkodowania uzupełniającego przenoszącego wysokość zastrzeżonych kar umownych.</w:t>
      </w:r>
    </w:p>
    <w:p w14:paraId="6578F842" w14:textId="77777777" w:rsidR="001B1CD5" w:rsidRPr="00CB663E" w:rsidRDefault="001B1CD5" w:rsidP="006D17CB">
      <w:pPr>
        <w:numPr>
          <w:ilvl w:val="0"/>
          <w:numId w:val="2"/>
        </w:numPr>
        <w:jc w:val="both"/>
        <w:rPr>
          <w:rFonts w:asciiTheme="minorHAnsi" w:hAnsiTheme="minorHAnsi" w:cs="Tahoma"/>
          <w:sz w:val="20"/>
          <w:szCs w:val="20"/>
        </w:rPr>
      </w:pPr>
      <w:r w:rsidRPr="00CB663E">
        <w:rPr>
          <w:rFonts w:asciiTheme="minorHAnsi" w:hAnsiTheme="minorHAnsi" w:cs="Tahoma"/>
          <w:sz w:val="20"/>
          <w:szCs w:val="20"/>
        </w:rPr>
        <w:t>W sprawach nieunormowanych niniejszą umową zastosowanie mają przepisy Kodeksu cywilnego oraz ustawy o prawie autorskim i prawach pokrewnych i innych właściwych przepisów prawa powszechnego.</w:t>
      </w:r>
    </w:p>
    <w:p w14:paraId="6CD8DA02" w14:textId="77777777" w:rsidR="001B1CD5" w:rsidRPr="00CB663E" w:rsidRDefault="001B1CD5" w:rsidP="006D17CB">
      <w:pPr>
        <w:numPr>
          <w:ilvl w:val="0"/>
          <w:numId w:val="2"/>
        </w:numPr>
        <w:jc w:val="both"/>
        <w:rPr>
          <w:rFonts w:asciiTheme="minorHAnsi" w:hAnsiTheme="minorHAnsi" w:cs="Tahoma"/>
          <w:sz w:val="20"/>
          <w:szCs w:val="20"/>
        </w:rPr>
      </w:pPr>
      <w:r w:rsidRPr="00CB663E">
        <w:rPr>
          <w:rFonts w:asciiTheme="minorHAnsi" w:hAnsiTheme="minorHAnsi" w:cs="Tahoma"/>
          <w:sz w:val="20"/>
          <w:szCs w:val="20"/>
        </w:rPr>
        <w:t>Wszelkie zmiany i uzupełnienia niniejszej umowy wymagają formy dokumentowej lub formy pisemnej pod rygorem nieważności.</w:t>
      </w:r>
    </w:p>
    <w:p w14:paraId="56307D5B" w14:textId="77777777" w:rsidR="001B1CD5" w:rsidRPr="00CB663E" w:rsidRDefault="001B1CD5" w:rsidP="006D17CB">
      <w:pPr>
        <w:numPr>
          <w:ilvl w:val="0"/>
          <w:numId w:val="2"/>
        </w:numPr>
        <w:tabs>
          <w:tab w:val="left" w:pos="1134"/>
          <w:tab w:val="left" w:pos="2127"/>
        </w:tabs>
        <w:jc w:val="both"/>
        <w:rPr>
          <w:rFonts w:asciiTheme="minorHAnsi" w:hAnsiTheme="minorHAnsi" w:cs="Tahoma"/>
          <w:sz w:val="20"/>
          <w:szCs w:val="20"/>
        </w:rPr>
      </w:pPr>
      <w:r w:rsidRPr="00CB663E">
        <w:rPr>
          <w:rFonts w:asciiTheme="minorHAnsi" w:hAnsiTheme="minorHAnsi" w:cs="Tahoma"/>
          <w:sz w:val="20"/>
          <w:szCs w:val="20"/>
        </w:rPr>
        <w:t>Umowę sporządzono w dwóch jednobrzmiących egzemplarzach, po jednym dla każdej ze Stron.</w:t>
      </w:r>
    </w:p>
    <w:p w14:paraId="1D45E500" w14:textId="77777777" w:rsidR="001B1CD5" w:rsidRPr="00CB663E" w:rsidRDefault="001B1CD5" w:rsidP="001B1CD5">
      <w:pPr>
        <w:rPr>
          <w:rFonts w:asciiTheme="minorHAnsi" w:hAnsiTheme="minorHAnsi" w:cs="Tahoma"/>
          <w:sz w:val="20"/>
          <w:szCs w:val="20"/>
        </w:rPr>
      </w:pPr>
    </w:p>
    <w:p w14:paraId="1D6EFBC8" w14:textId="77777777" w:rsidR="001B1CD5" w:rsidRPr="00CB663E" w:rsidRDefault="001B1CD5" w:rsidP="001B1CD5">
      <w:pPr>
        <w:rPr>
          <w:rFonts w:asciiTheme="minorHAnsi" w:hAnsiTheme="minorHAnsi" w:cs="Tahoma"/>
          <w:sz w:val="20"/>
          <w:szCs w:val="20"/>
        </w:rPr>
      </w:pPr>
    </w:p>
    <w:p w14:paraId="45BDE5C6" w14:textId="77777777" w:rsidR="00224393" w:rsidRPr="00CB663E" w:rsidRDefault="00224393" w:rsidP="001B1CD5">
      <w:pPr>
        <w:rPr>
          <w:rFonts w:asciiTheme="minorHAnsi" w:hAnsiTheme="minorHAnsi" w:cs="Tahoma"/>
          <w:sz w:val="20"/>
          <w:szCs w:val="20"/>
        </w:rPr>
      </w:pPr>
    </w:p>
    <w:p w14:paraId="2124A6A9" w14:textId="77777777" w:rsidR="001B1CD5" w:rsidRPr="00CB663E" w:rsidRDefault="001B1CD5" w:rsidP="001B1CD5">
      <w:pPr>
        <w:rPr>
          <w:rFonts w:asciiTheme="minorHAnsi" w:hAnsiTheme="minorHAnsi" w:cs="Tahoma"/>
          <w:sz w:val="20"/>
          <w:szCs w:val="20"/>
        </w:rPr>
      </w:pPr>
    </w:p>
    <w:p w14:paraId="161A710C" w14:textId="77777777" w:rsidR="001B1CD5" w:rsidRPr="00CB663E" w:rsidRDefault="001B1CD5" w:rsidP="00696C2E">
      <w:pPr>
        <w:tabs>
          <w:tab w:val="left" w:pos="7088"/>
        </w:tabs>
        <w:ind w:left="567"/>
        <w:rPr>
          <w:rFonts w:asciiTheme="minorHAnsi" w:hAnsiTheme="minorHAnsi" w:cs="Tahoma"/>
          <w:b/>
          <w:sz w:val="20"/>
          <w:szCs w:val="20"/>
        </w:rPr>
      </w:pPr>
      <w:r w:rsidRPr="00CB663E">
        <w:rPr>
          <w:rFonts w:asciiTheme="minorHAnsi" w:hAnsiTheme="minorHAnsi" w:cs="Tahoma"/>
          <w:b/>
          <w:sz w:val="20"/>
          <w:szCs w:val="20"/>
        </w:rPr>
        <w:t>WYKONAWCA</w:t>
      </w:r>
      <w:r w:rsidRPr="00CB663E">
        <w:rPr>
          <w:rFonts w:asciiTheme="minorHAnsi" w:hAnsiTheme="minorHAnsi" w:cs="Tahoma"/>
          <w:b/>
          <w:sz w:val="20"/>
          <w:szCs w:val="20"/>
        </w:rPr>
        <w:tab/>
      </w:r>
      <w:r w:rsidR="00696C2E" w:rsidRPr="00CB663E">
        <w:rPr>
          <w:rFonts w:asciiTheme="minorHAnsi" w:hAnsiTheme="minorHAnsi" w:cs="Tahoma"/>
          <w:b/>
          <w:sz w:val="20"/>
          <w:szCs w:val="20"/>
        </w:rPr>
        <w:t>ZAMAWIAJĄCY</w:t>
      </w:r>
    </w:p>
    <w:sectPr w:rsidR="001B1CD5" w:rsidRPr="00CB663E" w:rsidSect="00696C2E">
      <w:headerReference w:type="default" r:id="rId11"/>
      <w:pgSz w:w="11906" w:h="16838"/>
      <w:pgMar w:top="992" w:right="1276"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75C1B" w14:textId="77777777" w:rsidR="0034401D" w:rsidRDefault="0034401D">
      <w:r>
        <w:separator/>
      </w:r>
    </w:p>
  </w:endnote>
  <w:endnote w:type="continuationSeparator" w:id="0">
    <w:p w14:paraId="297F7D4C" w14:textId="77777777" w:rsidR="0034401D" w:rsidRDefault="0034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FC14E" w14:textId="77777777" w:rsidR="0034401D" w:rsidRDefault="0034401D">
      <w:r>
        <w:separator/>
      </w:r>
    </w:p>
  </w:footnote>
  <w:footnote w:type="continuationSeparator" w:id="0">
    <w:p w14:paraId="63C12C7A" w14:textId="77777777" w:rsidR="0034401D" w:rsidRDefault="00344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A06C" w14:textId="5816C9EB" w:rsidR="00E37BB2" w:rsidRPr="00F85EE7" w:rsidRDefault="00AA6786" w:rsidP="006D17CB">
    <w:pPr>
      <w:pStyle w:val="Nagwek"/>
      <w:rPr>
        <w:szCs w:val="16"/>
      </w:rPr>
    </w:pPr>
    <w:r>
      <w:rPr>
        <w:noProof/>
      </w:rPr>
      <w:drawing>
        <wp:anchor distT="0" distB="0" distL="114300" distR="114300" simplePos="0" relativeHeight="251659264" behindDoc="1" locked="0" layoutInCell="1" allowOverlap="1" wp14:anchorId="2B50ADA7" wp14:editId="5D9BD256">
          <wp:simplePos x="0" y="0"/>
          <wp:positionH relativeFrom="column">
            <wp:posOffset>-114300</wp:posOffset>
          </wp:positionH>
          <wp:positionV relativeFrom="page">
            <wp:posOffset>125730</wp:posOffset>
          </wp:positionV>
          <wp:extent cx="7019925" cy="931545"/>
          <wp:effectExtent l="0" t="0" r="9525" b="1905"/>
          <wp:wrapTight wrapText="bothSides">
            <wp:wrapPolygon edited="0">
              <wp:start x="0" y="0"/>
              <wp:lineTo x="0" y="21202"/>
              <wp:lineTo x="21571" y="21202"/>
              <wp:lineTo x="21571" y="0"/>
              <wp:lineTo x="0" y="0"/>
            </wp:wrapPolygon>
          </wp:wrapTight>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311"/>
    <w:multiLevelType w:val="hybridMultilevel"/>
    <w:tmpl w:val="44086C26"/>
    <w:lvl w:ilvl="0" w:tplc="0415000F">
      <w:start w:val="1"/>
      <w:numFmt w:val="decimal"/>
      <w:lvlText w:val="%1."/>
      <w:lvlJc w:val="left"/>
      <w:pPr>
        <w:tabs>
          <w:tab w:val="num" w:pos="405"/>
        </w:tabs>
        <w:ind w:left="405" w:hanging="405"/>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 w15:restartNumberingAfterBreak="0">
    <w:nsid w:val="04C404FF"/>
    <w:multiLevelType w:val="hybridMultilevel"/>
    <w:tmpl w:val="D52C6EFC"/>
    <w:lvl w:ilvl="0" w:tplc="04150017">
      <w:start w:val="1"/>
      <w:numFmt w:val="lowerLetter"/>
      <w:lvlText w:val="%1)"/>
      <w:lvlJc w:val="left"/>
      <w:pPr>
        <w:tabs>
          <w:tab w:val="num" w:pos="765"/>
        </w:tabs>
        <w:ind w:left="762" w:hanging="357"/>
      </w:pPr>
      <w:rPr>
        <w:rFonts w:hint="default"/>
      </w:rPr>
    </w:lvl>
    <w:lvl w:ilvl="1" w:tplc="6748BB70">
      <w:start w:val="1"/>
      <w:numFmt w:val="lowerLetter"/>
      <w:lvlText w:val="%2)"/>
      <w:lvlJc w:val="left"/>
      <w:pPr>
        <w:tabs>
          <w:tab w:val="num" w:pos="1845"/>
        </w:tabs>
        <w:ind w:left="1845" w:hanging="360"/>
      </w:pPr>
      <w:rPr>
        <w:rFonts w:hint="default"/>
      </w:r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abstractNum w:abstractNumId="2" w15:restartNumberingAfterBreak="0">
    <w:nsid w:val="06260B0B"/>
    <w:multiLevelType w:val="hybridMultilevel"/>
    <w:tmpl w:val="AD1E029E"/>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8A31040"/>
    <w:multiLevelType w:val="hybridMultilevel"/>
    <w:tmpl w:val="9216D68E"/>
    <w:lvl w:ilvl="0" w:tplc="BB6A4F38">
      <w:start w:val="1"/>
      <w:numFmt w:val="decimal"/>
      <w:lvlText w:val="%1."/>
      <w:lvlJc w:val="left"/>
      <w:pPr>
        <w:tabs>
          <w:tab w:val="num" w:pos="405"/>
        </w:tabs>
        <w:ind w:left="405" w:hanging="405"/>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1A375D5E"/>
    <w:multiLevelType w:val="hybridMultilevel"/>
    <w:tmpl w:val="F69415DA"/>
    <w:lvl w:ilvl="0" w:tplc="0C1CDA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BD7FF1"/>
    <w:multiLevelType w:val="hybridMultilevel"/>
    <w:tmpl w:val="E898D076"/>
    <w:lvl w:ilvl="0" w:tplc="0D34CEEE">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109021A"/>
    <w:multiLevelType w:val="singleLevel"/>
    <w:tmpl w:val="0415000F"/>
    <w:lvl w:ilvl="0">
      <w:start w:val="1"/>
      <w:numFmt w:val="decimal"/>
      <w:lvlText w:val="%1."/>
      <w:lvlJc w:val="left"/>
      <w:pPr>
        <w:tabs>
          <w:tab w:val="num" w:pos="360"/>
        </w:tabs>
        <w:ind w:left="360" w:hanging="360"/>
      </w:pPr>
      <w:rPr>
        <w:rFonts w:hint="default"/>
      </w:rPr>
    </w:lvl>
  </w:abstractNum>
  <w:abstractNum w:abstractNumId="7" w15:restartNumberingAfterBreak="0">
    <w:nsid w:val="234B1EA8"/>
    <w:multiLevelType w:val="hybridMultilevel"/>
    <w:tmpl w:val="A6EAF7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906ACB"/>
    <w:multiLevelType w:val="singleLevel"/>
    <w:tmpl w:val="03A898C2"/>
    <w:lvl w:ilvl="0">
      <w:start w:val="1"/>
      <w:numFmt w:val="lowerLetter"/>
      <w:lvlText w:val="%1)"/>
      <w:lvlJc w:val="left"/>
      <w:pPr>
        <w:tabs>
          <w:tab w:val="num" w:pos="930"/>
        </w:tabs>
        <w:ind w:left="930" w:hanging="570"/>
      </w:pPr>
      <w:rPr>
        <w:rFonts w:hint="default"/>
      </w:rPr>
    </w:lvl>
  </w:abstractNum>
  <w:abstractNum w:abstractNumId="9" w15:restartNumberingAfterBreak="0">
    <w:nsid w:val="25416B87"/>
    <w:multiLevelType w:val="hybridMultilevel"/>
    <w:tmpl w:val="50B2319E"/>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2D100102"/>
    <w:multiLevelType w:val="hybridMultilevel"/>
    <w:tmpl w:val="803297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1129BE"/>
    <w:multiLevelType w:val="hybridMultilevel"/>
    <w:tmpl w:val="F9D284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34F0D68"/>
    <w:multiLevelType w:val="hybridMultilevel"/>
    <w:tmpl w:val="EF203030"/>
    <w:lvl w:ilvl="0" w:tplc="0415000F">
      <w:start w:val="1"/>
      <w:numFmt w:val="decimal"/>
      <w:lvlText w:val="%1."/>
      <w:lvlJc w:val="left"/>
      <w:pPr>
        <w:tabs>
          <w:tab w:val="num" w:pos="360"/>
        </w:tabs>
        <w:ind w:left="360" w:hanging="360"/>
      </w:pPr>
    </w:lvl>
    <w:lvl w:ilvl="1" w:tplc="BE72A206">
      <w:start w:val="1"/>
      <w:numFmt w:val="decimal"/>
      <w:lvlText w:val="%2."/>
      <w:lvlJc w:val="left"/>
      <w:pPr>
        <w:tabs>
          <w:tab w:val="num" w:pos="0"/>
        </w:tabs>
        <w:ind w:left="-3" w:hanging="357"/>
      </w:pPr>
      <w:rPr>
        <w:rFonts w:hint="default"/>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68CD49B2"/>
    <w:multiLevelType w:val="hybridMultilevel"/>
    <w:tmpl w:val="65F60B8A"/>
    <w:lvl w:ilvl="0" w:tplc="5532D5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8"/>
  </w:num>
  <w:num w:numId="5">
    <w:abstractNumId w:val="6"/>
  </w:num>
  <w:num w:numId="6">
    <w:abstractNumId w:val="9"/>
  </w:num>
  <w:num w:numId="7">
    <w:abstractNumId w:val="0"/>
  </w:num>
  <w:num w:numId="8">
    <w:abstractNumId w:val="1"/>
  </w:num>
  <w:num w:numId="9">
    <w:abstractNumId w:val="11"/>
  </w:num>
  <w:num w:numId="10">
    <w:abstractNumId w:val="2"/>
  </w:num>
  <w:num w:numId="11">
    <w:abstractNumId w:val="13"/>
  </w:num>
  <w:num w:numId="12">
    <w:abstractNumId w:val="7"/>
  </w:num>
  <w:num w:numId="13">
    <w:abstractNumId w:val="10"/>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63E"/>
    <w:rsid w:val="0000572D"/>
    <w:rsid w:val="000072A8"/>
    <w:rsid w:val="00015CF9"/>
    <w:rsid w:val="000329C5"/>
    <w:rsid w:val="00055B63"/>
    <w:rsid w:val="000563C3"/>
    <w:rsid w:val="00057669"/>
    <w:rsid w:val="0006622C"/>
    <w:rsid w:val="00077448"/>
    <w:rsid w:val="00083002"/>
    <w:rsid w:val="00086664"/>
    <w:rsid w:val="00090260"/>
    <w:rsid w:val="00096C45"/>
    <w:rsid w:val="00097221"/>
    <w:rsid w:val="000A13BC"/>
    <w:rsid w:val="000B2B31"/>
    <w:rsid w:val="000C343E"/>
    <w:rsid w:val="000C604A"/>
    <w:rsid w:val="000C7174"/>
    <w:rsid w:val="000E0937"/>
    <w:rsid w:val="000E3624"/>
    <w:rsid w:val="000E5F6B"/>
    <w:rsid w:val="000E6D21"/>
    <w:rsid w:val="00114F46"/>
    <w:rsid w:val="00131070"/>
    <w:rsid w:val="0013127F"/>
    <w:rsid w:val="00131662"/>
    <w:rsid w:val="0014303A"/>
    <w:rsid w:val="00153E89"/>
    <w:rsid w:val="00157A7A"/>
    <w:rsid w:val="00164A55"/>
    <w:rsid w:val="00181869"/>
    <w:rsid w:val="00182230"/>
    <w:rsid w:val="001829D9"/>
    <w:rsid w:val="00193154"/>
    <w:rsid w:val="001A704E"/>
    <w:rsid w:val="001B1CD5"/>
    <w:rsid w:val="001B3987"/>
    <w:rsid w:val="001C03B3"/>
    <w:rsid w:val="001C584B"/>
    <w:rsid w:val="001D6522"/>
    <w:rsid w:val="001E124B"/>
    <w:rsid w:val="001E34C0"/>
    <w:rsid w:val="00204658"/>
    <w:rsid w:val="002112C4"/>
    <w:rsid w:val="002206F4"/>
    <w:rsid w:val="00224393"/>
    <w:rsid w:val="00230A86"/>
    <w:rsid w:val="00231012"/>
    <w:rsid w:val="002432B6"/>
    <w:rsid w:val="00253E30"/>
    <w:rsid w:val="00257119"/>
    <w:rsid w:val="00260A73"/>
    <w:rsid w:val="00267A55"/>
    <w:rsid w:val="00270A40"/>
    <w:rsid w:val="00270B27"/>
    <w:rsid w:val="002753BE"/>
    <w:rsid w:val="0028542D"/>
    <w:rsid w:val="0029226A"/>
    <w:rsid w:val="002A0821"/>
    <w:rsid w:val="002A2FA6"/>
    <w:rsid w:val="002A50F3"/>
    <w:rsid w:val="002B2DE4"/>
    <w:rsid w:val="002B7F85"/>
    <w:rsid w:val="002C3B4F"/>
    <w:rsid w:val="002C4432"/>
    <w:rsid w:val="002D7F2A"/>
    <w:rsid w:val="002F214C"/>
    <w:rsid w:val="003046C6"/>
    <w:rsid w:val="0030706E"/>
    <w:rsid w:val="0030747C"/>
    <w:rsid w:val="00311ED8"/>
    <w:rsid w:val="00320DBC"/>
    <w:rsid w:val="003268FF"/>
    <w:rsid w:val="0034401D"/>
    <w:rsid w:val="00366E46"/>
    <w:rsid w:val="0037335B"/>
    <w:rsid w:val="003737FD"/>
    <w:rsid w:val="0038042A"/>
    <w:rsid w:val="00380688"/>
    <w:rsid w:val="00382CEF"/>
    <w:rsid w:val="00385C5F"/>
    <w:rsid w:val="00392F2B"/>
    <w:rsid w:val="00393856"/>
    <w:rsid w:val="00397DD2"/>
    <w:rsid w:val="003A0120"/>
    <w:rsid w:val="003B0492"/>
    <w:rsid w:val="003B067A"/>
    <w:rsid w:val="003B7D7E"/>
    <w:rsid w:val="003C3AA5"/>
    <w:rsid w:val="003D299E"/>
    <w:rsid w:val="003F1327"/>
    <w:rsid w:val="003F2131"/>
    <w:rsid w:val="00400D19"/>
    <w:rsid w:val="00412A8D"/>
    <w:rsid w:val="0041630F"/>
    <w:rsid w:val="0042318E"/>
    <w:rsid w:val="00432BC9"/>
    <w:rsid w:val="00437506"/>
    <w:rsid w:val="0045250B"/>
    <w:rsid w:val="004606EF"/>
    <w:rsid w:val="00460F41"/>
    <w:rsid w:val="00463A16"/>
    <w:rsid w:val="00477F76"/>
    <w:rsid w:val="004854F0"/>
    <w:rsid w:val="00490855"/>
    <w:rsid w:val="0049537F"/>
    <w:rsid w:val="0049599C"/>
    <w:rsid w:val="004A43F3"/>
    <w:rsid w:val="004B17F7"/>
    <w:rsid w:val="004B3A85"/>
    <w:rsid w:val="004C3383"/>
    <w:rsid w:val="004C52BC"/>
    <w:rsid w:val="004D1D54"/>
    <w:rsid w:val="004E3B28"/>
    <w:rsid w:val="004E47F1"/>
    <w:rsid w:val="004F2626"/>
    <w:rsid w:val="004F4176"/>
    <w:rsid w:val="00514479"/>
    <w:rsid w:val="00517C96"/>
    <w:rsid w:val="005230EB"/>
    <w:rsid w:val="0053302D"/>
    <w:rsid w:val="005457A2"/>
    <w:rsid w:val="00552091"/>
    <w:rsid w:val="00552BD1"/>
    <w:rsid w:val="00554707"/>
    <w:rsid w:val="0055524D"/>
    <w:rsid w:val="00563327"/>
    <w:rsid w:val="00572B73"/>
    <w:rsid w:val="005750DC"/>
    <w:rsid w:val="0057633E"/>
    <w:rsid w:val="00580573"/>
    <w:rsid w:val="00581BD3"/>
    <w:rsid w:val="00583136"/>
    <w:rsid w:val="005917D8"/>
    <w:rsid w:val="00593DBF"/>
    <w:rsid w:val="00594EF9"/>
    <w:rsid w:val="005A489B"/>
    <w:rsid w:val="005B0A5B"/>
    <w:rsid w:val="005B0A89"/>
    <w:rsid w:val="005B4227"/>
    <w:rsid w:val="005E3B73"/>
    <w:rsid w:val="005F081C"/>
    <w:rsid w:val="005F2034"/>
    <w:rsid w:val="00606036"/>
    <w:rsid w:val="00655DF4"/>
    <w:rsid w:val="006609E6"/>
    <w:rsid w:val="00660DA3"/>
    <w:rsid w:val="00666F99"/>
    <w:rsid w:val="00672650"/>
    <w:rsid w:val="00681AEB"/>
    <w:rsid w:val="00686EE5"/>
    <w:rsid w:val="00694993"/>
    <w:rsid w:val="00696C2E"/>
    <w:rsid w:val="006B45F2"/>
    <w:rsid w:val="006B6B5E"/>
    <w:rsid w:val="006B7530"/>
    <w:rsid w:val="006C1EDE"/>
    <w:rsid w:val="006D17CB"/>
    <w:rsid w:val="006D3557"/>
    <w:rsid w:val="006E09D9"/>
    <w:rsid w:val="006E597C"/>
    <w:rsid w:val="006E75EB"/>
    <w:rsid w:val="006E7EAC"/>
    <w:rsid w:val="006F0E0A"/>
    <w:rsid w:val="006F6CC1"/>
    <w:rsid w:val="00704619"/>
    <w:rsid w:val="007055F8"/>
    <w:rsid w:val="007114AF"/>
    <w:rsid w:val="00712CB0"/>
    <w:rsid w:val="007206A9"/>
    <w:rsid w:val="00743053"/>
    <w:rsid w:val="0075131A"/>
    <w:rsid w:val="007607C8"/>
    <w:rsid w:val="007616EF"/>
    <w:rsid w:val="007630B0"/>
    <w:rsid w:val="00767225"/>
    <w:rsid w:val="00776877"/>
    <w:rsid w:val="007832CF"/>
    <w:rsid w:val="00791656"/>
    <w:rsid w:val="007930D1"/>
    <w:rsid w:val="0079699B"/>
    <w:rsid w:val="007B1C0D"/>
    <w:rsid w:val="007B2C4B"/>
    <w:rsid w:val="007C2294"/>
    <w:rsid w:val="007C3F1E"/>
    <w:rsid w:val="007D17C8"/>
    <w:rsid w:val="007E1719"/>
    <w:rsid w:val="007E2B6A"/>
    <w:rsid w:val="007E3C4B"/>
    <w:rsid w:val="007E66B6"/>
    <w:rsid w:val="007F1C98"/>
    <w:rsid w:val="008039D4"/>
    <w:rsid w:val="00806CC2"/>
    <w:rsid w:val="00813DA1"/>
    <w:rsid w:val="00820571"/>
    <w:rsid w:val="008227B7"/>
    <w:rsid w:val="00830C49"/>
    <w:rsid w:val="00832489"/>
    <w:rsid w:val="00854ADF"/>
    <w:rsid w:val="00856B3B"/>
    <w:rsid w:val="00862BE0"/>
    <w:rsid w:val="0088461E"/>
    <w:rsid w:val="008A200F"/>
    <w:rsid w:val="008A26D8"/>
    <w:rsid w:val="008A27BB"/>
    <w:rsid w:val="008A53F9"/>
    <w:rsid w:val="008A778F"/>
    <w:rsid w:val="008B6FD9"/>
    <w:rsid w:val="008B7E48"/>
    <w:rsid w:val="008B7F96"/>
    <w:rsid w:val="008C555B"/>
    <w:rsid w:val="008D1054"/>
    <w:rsid w:val="00904568"/>
    <w:rsid w:val="00907E1E"/>
    <w:rsid w:val="00921F95"/>
    <w:rsid w:val="00932C17"/>
    <w:rsid w:val="0093735E"/>
    <w:rsid w:val="00940A04"/>
    <w:rsid w:val="00952F42"/>
    <w:rsid w:val="009579C3"/>
    <w:rsid w:val="00982D32"/>
    <w:rsid w:val="00987CB4"/>
    <w:rsid w:val="00994E0B"/>
    <w:rsid w:val="009B2059"/>
    <w:rsid w:val="009B4C79"/>
    <w:rsid w:val="009D297E"/>
    <w:rsid w:val="009D5234"/>
    <w:rsid w:val="009D7567"/>
    <w:rsid w:val="009E11D9"/>
    <w:rsid w:val="009E15E9"/>
    <w:rsid w:val="009E38BC"/>
    <w:rsid w:val="009F0D1E"/>
    <w:rsid w:val="009F41B0"/>
    <w:rsid w:val="009F48BA"/>
    <w:rsid w:val="009F6C00"/>
    <w:rsid w:val="00A0155F"/>
    <w:rsid w:val="00A0610A"/>
    <w:rsid w:val="00A31099"/>
    <w:rsid w:val="00A35487"/>
    <w:rsid w:val="00A3690D"/>
    <w:rsid w:val="00A44621"/>
    <w:rsid w:val="00A5466C"/>
    <w:rsid w:val="00A550ED"/>
    <w:rsid w:val="00A60305"/>
    <w:rsid w:val="00A64444"/>
    <w:rsid w:val="00A64E18"/>
    <w:rsid w:val="00A70538"/>
    <w:rsid w:val="00A757A0"/>
    <w:rsid w:val="00A82C4E"/>
    <w:rsid w:val="00A91A38"/>
    <w:rsid w:val="00A954C3"/>
    <w:rsid w:val="00AA1B0E"/>
    <w:rsid w:val="00AA3481"/>
    <w:rsid w:val="00AA62FF"/>
    <w:rsid w:val="00AA6786"/>
    <w:rsid w:val="00AA79DB"/>
    <w:rsid w:val="00AB334A"/>
    <w:rsid w:val="00AC2BC9"/>
    <w:rsid w:val="00AC722D"/>
    <w:rsid w:val="00AC7FFB"/>
    <w:rsid w:val="00AD6FC0"/>
    <w:rsid w:val="00AD7D74"/>
    <w:rsid w:val="00AF4F4F"/>
    <w:rsid w:val="00AF738C"/>
    <w:rsid w:val="00AF77C1"/>
    <w:rsid w:val="00B0088F"/>
    <w:rsid w:val="00B073B1"/>
    <w:rsid w:val="00B12F6C"/>
    <w:rsid w:val="00B32779"/>
    <w:rsid w:val="00B50959"/>
    <w:rsid w:val="00B5770A"/>
    <w:rsid w:val="00B636FE"/>
    <w:rsid w:val="00B65B5D"/>
    <w:rsid w:val="00B660D0"/>
    <w:rsid w:val="00B83354"/>
    <w:rsid w:val="00BA57F5"/>
    <w:rsid w:val="00BB4146"/>
    <w:rsid w:val="00BD0053"/>
    <w:rsid w:val="00BF5B15"/>
    <w:rsid w:val="00C14FB5"/>
    <w:rsid w:val="00C1785E"/>
    <w:rsid w:val="00C17BBA"/>
    <w:rsid w:val="00C21023"/>
    <w:rsid w:val="00C23E1D"/>
    <w:rsid w:val="00C325D2"/>
    <w:rsid w:val="00C37B84"/>
    <w:rsid w:val="00C57EEA"/>
    <w:rsid w:val="00C6491A"/>
    <w:rsid w:val="00C72E6E"/>
    <w:rsid w:val="00C92DDB"/>
    <w:rsid w:val="00C94E03"/>
    <w:rsid w:val="00C96CF1"/>
    <w:rsid w:val="00CA6250"/>
    <w:rsid w:val="00CA6A68"/>
    <w:rsid w:val="00CB3B97"/>
    <w:rsid w:val="00CB564D"/>
    <w:rsid w:val="00CB663E"/>
    <w:rsid w:val="00CC01BC"/>
    <w:rsid w:val="00CC54E0"/>
    <w:rsid w:val="00CD56E1"/>
    <w:rsid w:val="00CD6E6E"/>
    <w:rsid w:val="00CF1E9D"/>
    <w:rsid w:val="00CF6107"/>
    <w:rsid w:val="00D01047"/>
    <w:rsid w:val="00D014AF"/>
    <w:rsid w:val="00D1450C"/>
    <w:rsid w:val="00D152AF"/>
    <w:rsid w:val="00D253ED"/>
    <w:rsid w:val="00D272A4"/>
    <w:rsid w:val="00D325BD"/>
    <w:rsid w:val="00D42B8E"/>
    <w:rsid w:val="00D45606"/>
    <w:rsid w:val="00D5156A"/>
    <w:rsid w:val="00D5206A"/>
    <w:rsid w:val="00D530BC"/>
    <w:rsid w:val="00D56279"/>
    <w:rsid w:val="00D63DFD"/>
    <w:rsid w:val="00D6479F"/>
    <w:rsid w:val="00D724B5"/>
    <w:rsid w:val="00D94520"/>
    <w:rsid w:val="00D954D5"/>
    <w:rsid w:val="00DA00A6"/>
    <w:rsid w:val="00DA0C0E"/>
    <w:rsid w:val="00DA2C02"/>
    <w:rsid w:val="00DB7BD4"/>
    <w:rsid w:val="00DD5304"/>
    <w:rsid w:val="00DD6846"/>
    <w:rsid w:val="00DD723E"/>
    <w:rsid w:val="00DE07C3"/>
    <w:rsid w:val="00DE0916"/>
    <w:rsid w:val="00DE394E"/>
    <w:rsid w:val="00DF44B6"/>
    <w:rsid w:val="00E04724"/>
    <w:rsid w:val="00E20180"/>
    <w:rsid w:val="00E25328"/>
    <w:rsid w:val="00E3253D"/>
    <w:rsid w:val="00E37BB2"/>
    <w:rsid w:val="00E43A65"/>
    <w:rsid w:val="00E47B5C"/>
    <w:rsid w:val="00E541E0"/>
    <w:rsid w:val="00E56693"/>
    <w:rsid w:val="00E71C88"/>
    <w:rsid w:val="00E753F3"/>
    <w:rsid w:val="00E75FB2"/>
    <w:rsid w:val="00E77682"/>
    <w:rsid w:val="00E97675"/>
    <w:rsid w:val="00EA01A5"/>
    <w:rsid w:val="00EB0182"/>
    <w:rsid w:val="00EB1681"/>
    <w:rsid w:val="00EB1BCD"/>
    <w:rsid w:val="00EB360B"/>
    <w:rsid w:val="00EB6D44"/>
    <w:rsid w:val="00EC0D72"/>
    <w:rsid w:val="00EC24C7"/>
    <w:rsid w:val="00EC3C74"/>
    <w:rsid w:val="00EC41FC"/>
    <w:rsid w:val="00EC66B2"/>
    <w:rsid w:val="00ED0632"/>
    <w:rsid w:val="00ED240A"/>
    <w:rsid w:val="00ED3305"/>
    <w:rsid w:val="00F01121"/>
    <w:rsid w:val="00F02257"/>
    <w:rsid w:val="00F1050F"/>
    <w:rsid w:val="00F14842"/>
    <w:rsid w:val="00F25D92"/>
    <w:rsid w:val="00F34155"/>
    <w:rsid w:val="00F51834"/>
    <w:rsid w:val="00F56D91"/>
    <w:rsid w:val="00F61DAE"/>
    <w:rsid w:val="00F716F7"/>
    <w:rsid w:val="00F73E72"/>
    <w:rsid w:val="00F772D5"/>
    <w:rsid w:val="00F82352"/>
    <w:rsid w:val="00F87D32"/>
    <w:rsid w:val="00F92B67"/>
    <w:rsid w:val="00F9317F"/>
    <w:rsid w:val="00F93E79"/>
    <w:rsid w:val="00FB2FFF"/>
    <w:rsid w:val="00FB4C49"/>
    <w:rsid w:val="00FD76CF"/>
    <w:rsid w:val="00FE02B0"/>
    <w:rsid w:val="00FE4A44"/>
    <w:rsid w:val="00FE5F0E"/>
    <w:rsid w:val="00FE6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5C376"/>
  <w15:chartTrackingRefBased/>
  <w15:docId w15:val="{BF8B7719-6908-4750-8635-AD5E8848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581BD3"/>
    <w:pPr>
      <w:keepNext/>
      <w:jc w:val="both"/>
      <w:outlineLvl w:val="0"/>
    </w:pPr>
    <w:rPr>
      <w:rFonts w:ascii="Arial Narrow" w:hAnsi="Arial Narrow"/>
      <w:b/>
      <w:color w:val="00008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392F2B"/>
    <w:pPr>
      <w:tabs>
        <w:tab w:val="center" w:pos="4536"/>
        <w:tab w:val="right" w:pos="9072"/>
      </w:tabs>
    </w:pPr>
  </w:style>
  <w:style w:type="character" w:styleId="Numerstrony">
    <w:name w:val="page number"/>
    <w:basedOn w:val="Domylnaczcionkaakapitu"/>
    <w:rsid w:val="00392F2B"/>
  </w:style>
  <w:style w:type="paragraph" w:styleId="Tekstpodstawowy2">
    <w:name w:val="Body Text 2"/>
    <w:basedOn w:val="Normalny"/>
    <w:rsid w:val="00AC722D"/>
    <w:pPr>
      <w:spacing w:before="40" w:after="40" w:line="360" w:lineRule="auto"/>
      <w:jc w:val="both"/>
    </w:pPr>
    <w:rPr>
      <w:rFonts w:ascii="Arial" w:hAnsi="Arial"/>
      <w:spacing w:val="4"/>
      <w:sz w:val="20"/>
      <w:szCs w:val="20"/>
    </w:rPr>
  </w:style>
  <w:style w:type="table" w:styleId="Tabela-Siatka">
    <w:name w:val="Table Grid"/>
    <w:basedOn w:val="Standardowy"/>
    <w:rsid w:val="0005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0563C3"/>
    <w:rPr>
      <w:sz w:val="20"/>
      <w:szCs w:val="20"/>
    </w:rPr>
  </w:style>
  <w:style w:type="character" w:styleId="Odwoanieprzypisudolnego">
    <w:name w:val="footnote reference"/>
    <w:semiHidden/>
    <w:rsid w:val="000563C3"/>
    <w:rPr>
      <w:vertAlign w:val="superscript"/>
    </w:rPr>
  </w:style>
  <w:style w:type="character" w:customStyle="1" w:styleId="Nagwek1Znak">
    <w:name w:val="Nagłówek 1 Znak"/>
    <w:link w:val="Nagwek1"/>
    <w:rsid w:val="00581BD3"/>
    <w:rPr>
      <w:rFonts w:ascii="Arial Narrow" w:hAnsi="Arial Narrow"/>
      <w:b/>
      <w:color w:val="000080"/>
    </w:rPr>
  </w:style>
  <w:style w:type="character" w:styleId="Odwoaniedokomentarza">
    <w:name w:val="annotation reference"/>
    <w:uiPriority w:val="99"/>
    <w:semiHidden/>
    <w:unhideWhenUsed/>
    <w:rsid w:val="000072A8"/>
    <w:rPr>
      <w:sz w:val="16"/>
      <w:szCs w:val="16"/>
    </w:rPr>
  </w:style>
  <w:style w:type="paragraph" w:styleId="Tekstkomentarza">
    <w:name w:val="annotation text"/>
    <w:basedOn w:val="Normalny"/>
    <w:link w:val="TekstkomentarzaZnak"/>
    <w:uiPriority w:val="99"/>
    <w:semiHidden/>
    <w:unhideWhenUsed/>
    <w:rsid w:val="000072A8"/>
    <w:rPr>
      <w:sz w:val="20"/>
      <w:szCs w:val="20"/>
    </w:rPr>
  </w:style>
  <w:style w:type="character" w:customStyle="1" w:styleId="TekstkomentarzaZnak">
    <w:name w:val="Tekst komentarza Znak"/>
    <w:basedOn w:val="Domylnaczcionkaakapitu"/>
    <w:link w:val="Tekstkomentarza"/>
    <w:uiPriority w:val="99"/>
    <w:semiHidden/>
    <w:rsid w:val="000072A8"/>
  </w:style>
  <w:style w:type="paragraph" w:styleId="Tematkomentarza">
    <w:name w:val="annotation subject"/>
    <w:basedOn w:val="Tekstkomentarza"/>
    <w:next w:val="Tekstkomentarza"/>
    <w:link w:val="TematkomentarzaZnak"/>
    <w:uiPriority w:val="99"/>
    <w:semiHidden/>
    <w:unhideWhenUsed/>
    <w:rsid w:val="000072A8"/>
    <w:rPr>
      <w:b/>
      <w:bCs/>
      <w:lang w:val="x-none" w:eastAsia="x-none"/>
    </w:rPr>
  </w:style>
  <w:style w:type="character" w:customStyle="1" w:styleId="TematkomentarzaZnak">
    <w:name w:val="Temat komentarza Znak"/>
    <w:link w:val="Tematkomentarza"/>
    <w:uiPriority w:val="99"/>
    <w:semiHidden/>
    <w:rsid w:val="000072A8"/>
    <w:rPr>
      <w:b/>
      <w:bCs/>
    </w:rPr>
  </w:style>
  <w:style w:type="paragraph" w:styleId="Tekstdymka">
    <w:name w:val="Balloon Text"/>
    <w:basedOn w:val="Normalny"/>
    <w:link w:val="TekstdymkaZnak"/>
    <w:uiPriority w:val="99"/>
    <w:semiHidden/>
    <w:unhideWhenUsed/>
    <w:rsid w:val="000072A8"/>
    <w:rPr>
      <w:rFonts w:ascii="Tahoma" w:hAnsi="Tahoma"/>
      <w:sz w:val="16"/>
      <w:szCs w:val="16"/>
      <w:lang w:val="x-none" w:eastAsia="x-none"/>
    </w:rPr>
  </w:style>
  <w:style w:type="character" w:customStyle="1" w:styleId="TekstdymkaZnak">
    <w:name w:val="Tekst dymka Znak"/>
    <w:link w:val="Tekstdymka"/>
    <w:uiPriority w:val="99"/>
    <w:semiHidden/>
    <w:rsid w:val="000072A8"/>
    <w:rPr>
      <w:rFonts w:ascii="Tahoma" w:hAnsi="Tahoma" w:cs="Tahoma"/>
      <w:sz w:val="16"/>
      <w:szCs w:val="16"/>
    </w:rPr>
  </w:style>
  <w:style w:type="paragraph" w:styleId="Poprawka">
    <w:name w:val="Revision"/>
    <w:hidden/>
    <w:uiPriority w:val="99"/>
    <w:semiHidden/>
    <w:rsid w:val="002C3B4F"/>
    <w:rPr>
      <w:sz w:val="24"/>
      <w:szCs w:val="24"/>
    </w:rPr>
  </w:style>
  <w:style w:type="paragraph" w:styleId="Akapitzlist">
    <w:name w:val="List Paragraph"/>
    <w:basedOn w:val="Normalny"/>
    <w:uiPriority w:val="34"/>
    <w:qFormat/>
    <w:rsid w:val="00A82C4E"/>
    <w:pPr>
      <w:ind w:left="708"/>
    </w:pPr>
  </w:style>
  <w:style w:type="character" w:customStyle="1" w:styleId="Teksttreci2">
    <w:name w:val="Tekst treści (2)_"/>
    <w:link w:val="Teksttreci20"/>
    <w:rsid w:val="002432B6"/>
    <w:rPr>
      <w:rFonts w:ascii="Constantia" w:eastAsia="Constantia" w:hAnsi="Constantia" w:cs="Constantia"/>
      <w:sz w:val="15"/>
      <w:szCs w:val="15"/>
      <w:shd w:val="clear" w:color="auto" w:fill="FFFFFF"/>
    </w:rPr>
  </w:style>
  <w:style w:type="paragraph" w:customStyle="1" w:styleId="Teksttreci20">
    <w:name w:val="Tekst treści (2)"/>
    <w:basedOn w:val="Normalny"/>
    <w:link w:val="Teksttreci2"/>
    <w:rsid w:val="002432B6"/>
    <w:pPr>
      <w:widowControl w:val="0"/>
      <w:shd w:val="clear" w:color="auto" w:fill="FFFFFF"/>
      <w:spacing w:before="180" w:after="180" w:line="0" w:lineRule="atLeast"/>
      <w:jc w:val="both"/>
    </w:pPr>
    <w:rPr>
      <w:rFonts w:ascii="Constantia" w:eastAsia="Constantia" w:hAnsi="Constantia"/>
      <w:sz w:val="15"/>
      <w:szCs w:val="15"/>
      <w:lang w:val="x-none" w:eastAsia="x-none"/>
    </w:rPr>
  </w:style>
  <w:style w:type="paragraph" w:styleId="NormalnyWeb">
    <w:name w:val="Normal (Web)"/>
    <w:basedOn w:val="Normalny"/>
    <w:uiPriority w:val="99"/>
    <w:semiHidden/>
    <w:unhideWhenUsed/>
    <w:rsid w:val="00D94520"/>
    <w:pPr>
      <w:spacing w:before="100" w:beforeAutospacing="1" w:after="100" w:afterAutospacing="1"/>
    </w:pPr>
  </w:style>
  <w:style w:type="paragraph" w:styleId="Nagwek">
    <w:name w:val="header"/>
    <w:basedOn w:val="Normalny"/>
    <w:link w:val="NagwekZnak"/>
    <w:rsid w:val="00E37BB2"/>
    <w:pPr>
      <w:tabs>
        <w:tab w:val="center" w:pos="4536"/>
        <w:tab w:val="right" w:pos="9072"/>
      </w:tabs>
    </w:pPr>
    <w:rPr>
      <w:rFonts w:ascii="Arial" w:hAnsi="Arial" w:cs="Arial"/>
      <w:sz w:val="20"/>
      <w:szCs w:val="20"/>
    </w:rPr>
  </w:style>
  <w:style w:type="character" w:customStyle="1" w:styleId="NagwekZnak">
    <w:name w:val="Nagłówek Znak"/>
    <w:link w:val="Nagwek"/>
    <w:uiPriority w:val="99"/>
    <w:rsid w:val="00E37BB2"/>
    <w:rPr>
      <w:rFonts w:ascii="Arial" w:hAnsi="Arial" w:cs="Arial"/>
    </w:rPr>
  </w:style>
  <w:style w:type="character" w:customStyle="1" w:styleId="StopkaZnak">
    <w:name w:val="Stopka Znak"/>
    <w:link w:val="Stopka"/>
    <w:rsid w:val="00E37B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322735">
      <w:bodyDiv w:val="1"/>
      <w:marLeft w:val="0"/>
      <w:marRight w:val="0"/>
      <w:marTop w:val="0"/>
      <w:marBottom w:val="0"/>
      <w:divBdr>
        <w:top w:val="none" w:sz="0" w:space="0" w:color="auto"/>
        <w:left w:val="none" w:sz="0" w:space="0" w:color="auto"/>
        <w:bottom w:val="none" w:sz="0" w:space="0" w:color="auto"/>
        <w:right w:val="none" w:sz="0" w:space="0" w:color="auto"/>
      </w:divBdr>
    </w:div>
    <w:div w:id="808715423">
      <w:bodyDiv w:val="1"/>
      <w:marLeft w:val="0"/>
      <w:marRight w:val="0"/>
      <w:marTop w:val="0"/>
      <w:marBottom w:val="0"/>
      <w:divBdr>
        <w:top w:val="none" w:sz="0" w:space="0" w:color="auto"/>
        <w:left w:val="none" w:sz="0" w:space="0" w:color="auto"/>
        <w:bottom w:val="none" w:sz="0" w:space="0" w:color="auto"/>
        <w:right w:val="none" w:sz="0" w:space="0" w:color="auto"/>
      </w:divBdr>
    </w:div>
    <w:div w:id="1143110789">
      <w:bodyDiv w:val="1"/>
      <w:marLeft w:val="0"/>
      <w:marRight w:val="0"/>
      <w:marTop w:val="0"/>
      <w:marBottom w:val="0"/>
      <w:divBdr>
        <w:top w:val="none" w:sz="0" w:space="0" w:color="auto"/>
        <w:left w:val="none" w:sz="0" w:space="0" w:color="auto"/>
        <w:bottom w:val="none" w:sz="0" w:space="0" w:color="auto"/>
        <w:right w:val="none" w:sz="0" w:space="0" w:color="auto"/>
      </w:divBdr>
    </w:div>
    <w:div w:id="147386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31C3C4B5952D469EF2EB6AE089143B" ma:contentTypeVersion="12" ma:contentTypeDescription="Utwórz nowy dokument." ma:contentTypeScope="" ma:versionID="8351ff7e96cd44b5a5149c1c914e2e6e">
  <xsd:schema xmlns:xsd="http://www.w3.org/2001/XMLSchema" xmlns:xs="http://www.w3.org/2001/XMLSchema" xmlns:p="http://schemas.microsoft.com/office/2006/metadata/properties" xmlns:ns2="d120fd57-9340-4d58-b01d-1dcc117cab8f" xmlns:ns3="9f951c6c-fcdf-4e99-b0d5-50b4dd4f85fe" targetNamespace="http://schemas.microsoft.com/office/2006/metadata/properties" ma:root="true" ma:fieldsID="eecde555b935204e1f1a29d587efea20" ns2:_="" ns3:_="">
    <xsd:import namespace="d120fd57-9340-4d58-b01d-1dcc117cab8f"/>
    <xsd:import namespace="9f951c6c-fcdf-4e99-b0d5-50b4dd4f8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0fd57-9340-4d58-b01d-1dcc117ca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51c6c-fcdf-4e99-b0d5-50b4dd4f85fe"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C2904-8B60-4066-8DAA-00D2C2865678}">
  <ds:schemaRefs>
    <ds:schemaRef ds:uri="http://schemas.microsoft.com/sharepoint/v3/contenttype/forms"/>
  </ds:schemaRefs>
</ds:datastoreItem>
</file>

<file path=customXml/itemProps2.xml><?xml version="1.0" encoding="utf-8"?>
<ds:datastoreItem xmlns:ds="http://schemas.openxmlformats.org/officeDocument/2006/customXml" ds:itemID="{54D42D22-1138-4B94-AE5C-ACEB3D75FA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B8C166-16AB-4330-891B-FAE7DD1C8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0fd57-9340-4d58-b01d-1dcc117cab8f"/>
    <ds:schemaRef ds:uri="9f951c6c-fcdf-4e99-b0d5-50b4dd4f8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93679-D4B2-48DF-8AAC-2990C1AE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2759</Words>
  <Characters>16560</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Oświadczenie Autora</vt:lpstr>
    </vt:vector>
  </TitlesOfParts>
  <Company>Hewlett-Packard Company</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Autora</dc:title>
  <dc:subject/>
  <dc:creator>Agnieszka N</dc:creator>
  <cp:keywords/>
  <cp:lastModifiedBy>Danuta Krysińska</cp:lastModifiedBy>
  <cp:revision>4</cp:revision>
  <cp:lastPrinted>2018-12-06T16:32:00Z</cp:lastPrinted>
  <dcterms:created xsi:type="dcterms:W3CDTF">2021-10-13T09:51:00Z</dcterms:created>
  <dcterms:modified xsi:type="dcterms:W3CDTF">2021-10-13T10:19:00Z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0x010100BD31C3C4B5952D469EF2EB6AE089143B</vt:lpwstr>
  </property>
</Properties>
</file>